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90" w:rsidRDefault="00756E82" w:rsidP="00753207">
      <w:pPr>
        <w:jc w:val="left"/>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-22225</wp:posOffset>
                </wp:positionV>
                <wp:extent cx="6315075" cy="1257300"/>
                <wp:effectExtent l="0" t="0" r="2857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5730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47B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position:absolute;left:0;text-align:left;margin-left:3.95pt;margin-top:-1.75pt;width:497.2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">
                <v:textbox inset="5.85pt,.7pt,5.85pt,.7pt"/>
              </v:shape>
            </w:pict>
          </mc:Fallback>
        </mc:AlternateContent>
      </w:r>
      <w:r w:rsidR="00C767B8">
        <w:rPr>
          <w:noProof/>
          <w:sz w:val="24"/>
        </w:rPr>
        <mc:AlternateContent>
          <mc:Choice Requires="wps">
            <w:drawing>
              <wp:anchor distT="0" distB="0" distL="114300" distR="114300" simplePos="0" relativeHeight="251663872" behindDoc="0" locked="0" layoutInCell="1" allowOverlap="1">
                <wp:simplePos x="0" y="0"/>
                <wp:positionH relativeFrom="column">
                  <wp:posOffset>221615</wp:posOffset>
                </wp:positionH>
                <wp:positionV relativeFrom="paragraph">
                  <wp:posOffset>158750</wp:posOffset>
                </wp:positionV>
                <wp:extent cx="5981700" cy="923925"/>
                <wp:effectExtent l="0" t="0" r="1905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23925"/>
                        </a:xfrm>
                        <a:prstGeom prst="rect">
                          <a:avLst/>
                        </a:prstGeom>
                        <a:solidFill>
                          <a:srgbClr val="FFFFFF"/>
                        </a:solidFill>
                        <a:ln w="9525">
                          <a:solidFill>
                            <a:srgbClr val="000000"/>
                          </a:solidFill>
                          <a:miter lim="800000"/>
                          <a:headEnd/>
                          <a:tailEnd/>
                        </a:ln>
                      </wps:spPr>
                      <wps:txbx>
                        <w:txbxContent>
                          <w:p w:rsidR="00C92C63" w:rsidRPr="00C92C63" w:rsidRDefault="00C92C63" w:rsidP="00C92C63">
                            <w:pPr>
                              <w:jc w:val="center"/>
                              <w:rPr>
                                <w:rFonts w:ascii="HG丸ｺﾞｼｯｸM-PRO" w:eastAsia="HG丸ｺﾞｼｯｸM-PRO" w:hAnsi="HG丸ｺﾞｼｯｸM-PRO"/>
                                <w:sz w:val="24"/>
                              </w:rPr>
                            </w:pPr>
                            <w:r w:rsidRPr="00C92C63">
                              <w:rPr>
                                <w:rFonts w:ascii="HG丸ｺﾞｼｯｸM-PRO" w:eastAsia="HG丸ｺﾞｼｯｸM-PRO" w:hAnsi="HG丸ｺﾞｼｯｸM-PRO" w:hint="eastAsia"/>
                                <w:b/>
                                <w:sz w:val="24"/>
                                <w:u w:val="single"/>
                              </w:rPr>
                              <w:t>20</w:t>
                            </w:r>
                            <w:r w:rsidRPr="00C92C63">
                              <w:rPr>
                                <w:rFonts w:ascii="HG丸ｺﾞｼｯｸM-PRO" w:eastAsia="HG丸ｺﾞｼｯｸM-PRO" w:hAnsi="HG丸ｺﾞｼｯｸM-PRO"/>
                                <w:b/>
                                <w:sz w:val="24"/>
                                <w:u w:val="single"/>
                              </w:rPr>
                              <w:t>1</w:t>
                            </w:r>
                            <w:r w:rsidR="00C767B8">
                              <w:rPr>
                                <w:rFonts w:ascii="HG丸ｺﾞｼｯｸM-PRO" w:eastAsia="HG丸ｺﾞｼｯｸM-PRO" w:hAnsi="HG丸ｺﾞｼｯｸM-PRO" w:hint="eastAsia"/>
                                <w:b/>
                                <w:sz w:val="24"/>
                                <w:u w:val="single"/>
                              </w:rPr>
                              <w:t>７</w:t>
                            </w:r>
                            <w:r w:rsidRPr="00C92C63">
                              <w:rPr>
                                <w:rFonts w:ascii="HG丸ｺﾞｼｯｸM-PRO" w:eastAsia="HG丸ｺﾞｼｯｸM-PRO" w:hAnsi="HG丸ｺﾞｼｯｸM-PRO" w:hint="eastAsia"/>
                                <w:b/>
                                <w:sz w:val="24"/>
                                <w:u w:val="single"/>
                              </w:rPr>
                              <w:t>年度　障害者事業所基本研修会のご案内</w:t>
                            </w:r>
                          </w:p>
                          <w:p w:rsidR="00C92C63" w:rsidRPr="00CB4990" w:rsidRDefault="00C92C63" w:rsidP="00C92C63">
                            <w:pPr>
                              <w:pStyle w:val="ac"/>
                              <w:rPr>
                                <w:rFonts w:ascii="HG丸ｺﾞｼｯｸM-PRO" w:eastAsia="HG丸ｺﾞｼｯｸM-PRO" w:hAnsi="HG丸ｺﾞｼｯｸM-PRO"/>
                                <w:kern w:val="0"/>
                                <w:sz w:val="28"/>
                                <w:szCs w:val="28"/>
                              </w:rPr>
                            </w:pPr>
                            <w:r w:rsidRPr="00CB4990">
                              <w:rPr>
                                <w:rFonts w:ascii="HG丸ｺﾞｼｯｸM-PRO" w:eastAsia="HG丸ｺﾞｼｯｸM-PRO" w:hAnsi="HG丸ｺﾞｼｯｸM-PRO" w:hint="eastAsia"/>
                                <w:kern w:val="0"/>
                                <w:sz w:val="28"/>
                                <w:szCs w:val="28"/>
                              </w:rPr>
                              <w:t>テーマ：</w:t>
                            </w:r>
                            <w:r w:rsidR="00080229" w:rsidRPr="009D586A">
                              <w:rPr>
                                <w:rFonts w:ascii="HG丸ｺﾞｼｯｸM-PRO" w:eastAsia="HG丸ｺﾞｼｯｸM-PRO" w:hAnsi="HG丸ｺﾞｼｯｸM-PRO" w:hint="eastAsia"/>
                                <w:sz w:val="28"/>
                                <w:szCs w:val="28"/>
                              </w:rPr>
                              <w:t>障害者の個人情報とプライバシー</w:t>
                            </w:r>
                          </w:p>
                          <w:p w:rsidR="00C92C63" w:rsidRPr="00C92C63" w:rsidRDefault="00C92C63" w:rsidP="00680915">
                            <w:pPr>
                              <w:pStyle w:val="ac"/>
                              <w:ind w:firstLineChars="400" w:firstLine="883"/>
                              <w:rPr>
                                <w:rFonts w:hAnsi="ＭＳ ゴシック"/>
                                <w:b/>
                                <w:kern w:val="0"/>
                                <w:sz w:val="22"/>
                                <w:szCs w:val="22"/>
                              </w:rPr>
                            </w:pPr>
                            <w:r w:rsidRPr="00C92C63">
                              <w:rPr>
                                <w:rFonts w:hAnsi="ＭＳ ゴシック" w:hint="eastAsia"/>
                                <w:b/>
                                <w:kern w:val="0"/>
                                <w:sz w:val="22"/>
                                <w:szCs w:val="22"/>
                              </w:rPr>
                              <w:t>－</w:t>
                            </w:r>
                            <w:r w:rsidR="00680915" w:rsidRPr="00B93846">
                              <w:rPr>
                                <w:rFonts w:asciiTheme="minorEastAsia" w:eastAsiaTheme="minorEastAsia" w:hAnsiTheme="minorEastAsia"/>
                                <w:sz w:val="23"/>
                                <w:szCs w:val="23"/>
                              </w:rPr>
                              <w:t>障害者と接する中で、</w:t>
                            </w:r>
                            <w:r w:rsidR="00680915" w:rsidRPr="00B93846">
                              <w:rPr>
                                <w:rFonts w:asciiTheme="minorEastAsia" w:eastAsiaTheme="minorEastAsia" w:hAnsiTheme="minorEastAsia" w:hint="eastAsia"/>
                                <w:sz w:val="23"/>
                                <w:szCs w:val="23"/>
                              </w:rPr>
                              <w:t>プライバシーの</w:t>
                            </w:r>
                            <w:r w:rsidR="00680915" w:rsidRPr="00B93846">
                              <w:rPr>
                                <w:rFonts w:asciiTheme="minorEastAsia" w:eastAsiaTheme="minorEastAsia" w:hAnsiTheme="minorEastAsia"/>
                                <w:sz w:val="23"/>
                                <w:szCs w:val="23"/>
                              </w:rPr>
                              <w:t>侵害ではと</w:t>
                            </w:r>
                            <w:r w:rsidR="00680915">
                              <w:rPr>
                                <w:rFonts w:asciiTheme="minorEastAsia" w:eastAsiaTheme="minorEastAsia" w:hAnsiTheme="minorEastAsia"/>
                                <w:sz w:val="23"/>
                                <w:szCs w:val="23"/>
                              </w:rPr>
                              <w:t>戸惑うこと</w:t>
                            </w:r>
                            <w:r w:rsidRPr="00C92C63">
                              <w:rPr>
                                <w:rFonts w:hAnsi="ＭＳ ゴシック" w:cs="メイリオ" w:hint="eastAsia"/>
                                <w:sz w:val="22"/>
                                <w:szCs w:val="22"/>
                              </w:rPr>
                              <w:t>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45pt;margin-top:12.5pt;width:471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">
                <v:textbox inset="5.85pt,.7pt,5.85pt,.7pt">
                  <w:txbxContent>
                    <w:p w:rsidR="00C92C63" w:rsidRPr="00C92C63" w:rsidRDefault="00C92C63" w:rsidP="00C92C63">
                      <w:pPr>
                        <w:jc w:val="center"/>
                        <w:rPr>
                          <w:rFonts w:ascii="HG丸ｺﾞｼｯｸM-PRO" w:eastAsia="HG丸ｺﾞｼｯｸM-PRO" w:hAnsi="HG丸ｺﾞｼｯｸM-PRO"/>
                          <w:sz w:val="24"/>
                        </w:rPr>
                      </w:pPr>
                      <w:r w:rsidRPr="00C92C63">
                        <w:rPr>
                          <w:rFonts w:ascii="HG丸ｺﾞｼｯｸM-PRO" w:eastAsia="HG丸ｺﾞｼｯｸM-PRO" w:hAnsi="HG丸ｺﾞｼｯｸM-PRO" w:hint="eastAsia"/>
                          <w:b/>
                          <w:sz w:val="24"/>
                          <w:u w:val="single"/>
                        </w:rPr>
                        <w:t>20</w:t>
                      </w:r>
                      <w:r w:rsidRPr="00C92C63">
                        <w:rPr>
                          <w:rFonts w:ascii="HG丸ｺﾞｼｯｸM-PRO" w:eastAsia="HG丸ｺﾞｼｯｸM-PRO" w:hAnsi="HG丸ｺﾞｼｯｸM-PRO"/>
                          <w:b/>
                          <w:sz w:val="24"/>
                          <w:u w:val="single"/>
                        </w:rPr>
                        <w:t>1</w:t>
                      </w:r>
                      <w:r w:rsidR="00C767B8">
                        <w:rPr>
                          <w:rFonts w:ascii="HG丸ｺﾞｼｯｸM-PRO" w:eastAsia="HG丸ｺﾞｼｯｸM-PRO" w:hAnsi="HG丸ｺﾞｼｯｸM-PRO" w:hint="eastAsia"/>
                          <w:b/>
                          <w:sz w:val="24"/>
                          <w:u w:val="single"/>
                        </w:rPr>
                        <w:t>７</w:t>
                      </w:r>
                      <w:r w:rsidRPr="00C92C63">
                        <w:rPr>
                          <w:rFonts w:ascii="HG丸ｺﾞｼｯｸM-PRO" w:eastAsia="HG丸ｺﾞｼｯｸM-PRO" w:hAnsi="HG丸ｺﾞｼｯｸM-PRO" w:hint="eastAsia"/>
                          <w:b/>
                          <w:sz w:val="24"/>
                          <w:u w:val="single"/>
                        </w:rPr>
                        <w:t>年度　障害者事業所基本研修会のご案内</w:t>
                      </w:r>
                    </w:p>
                    <w:p w:rsidR="00C92C63" w:rsidRPr="00CB4990" w:rsidRDefault="00C92C63" w:rsidP="00C92C63">
                      <w:pPr>
                        <w:pStyle w:val="ac"/>
                        <w:rPr>
                          <w:rFonts w:ascii="HG丸ｺﾞｼｯｸM-PRO" w:eastAsia="HG丸ｺﾞｼｯｸM-PRO" w:hAnsi="HG丸ｺﾞｼｯｸM-PRO"/>
                          <w:kern w:val="0"/>
                          <w:sz w:val="28"/>
                          <w:szCs w:val="28"/>
                        </w:rPr>
                      </w:pPr>
                      <w:r w:rsidRPr="00CB4990">
                        <w:rPr>
                          <w:rFonts w:ascii="HG丸ｺﾞｼｯｸM-PRO" w:eastAsia="HG丸ｺﾞｼｯｸM-PRO" w:hAnsi="HG丸ｺﾞｼｯｸM-PRO" w:hint="eastAsia"/>
                          <w:kern w:val="0"/>
                          <w:sz w:val="28"/>
                          <w:szCs w:val="28"/>
                        </w:rPr>
                        <w:t>テーマ：</w:t>
                      </w:r>
                      <w:r w:rsidR="00080229" w:rsidRPr="009D586A">
                        <w:rPr>
                          <w:rFonts w:ascii="HG丸ｺﾞｼｯｸM-PRO" w:eastAsia="HG丸ｺﾞｼｯｸM-PRO" w:hAnsi="HG丸ｺﾞｼｯｸM-PRO" w:hint="eastAsia"/>
                          <w:sz w:val="28"/>
                          <w:szCs w:val="28"/>
                        </w:rPr>
                        <w:t>障害者の個人情報とプライバシー</w:t>
                      </w:r>
                    </w:p>
                    <w:p w:rsidR="00C92C63" w:rsidRPr="00C92C63" w:rsidRDefault="00C92C63" w:rsidP="00680915">
                      <w:pPr>
                        <w:pStyle w:val="ac"/>
                        <w:ind w:firstLineChars="400" w:firstLine="883"/>
                        <w:rPr>
                          <w:rFonts w:hAnsi="ＭＳ ゴシック"/>
                          <w:b/>
                          <w:kern w:val="0"/>
                          <w:sz w:val="22"/>
                          <w:szCs w:val="22"/>
                        </w:rPr>
                      </w:pPr>
                      <w:r w:rsidRPr="00C92C63">
                        <w:rPr>
                          <w:rFonts w:hAnsi="ＭＳ ゴシック" w:hint="eastAsia"/>
                          <w:b/>
                          <w:kern w:val="0"/>
                          <w:sz w:val="22"/>
                          <w:szCs w:val="22"/>
                        </w:rPr>
                        <w:t>－</w:t>
                      </w:r>
                      <w:r w:rsidR="00680915" w:rsidRPr="00B93846">
                        <w:rPr>
                          <w:rFonts w:asciiTheme="minorEastAsia" w:eastAsiaTheme="minorEastAsia" w:hAnsiTheme="minorEastAsia"/>
                          <w:sz w:val="23"/>
                          <w:szCs w:val="23"/>
                        </w:rPr>
                        <w:t>障害者と接する中で、</w:t>
                      </w:r>
                      <w:r w:rsidR="00680915" w:rsidRPr="00B93846">
                        <w:rPr>
                          <w:rFonts w:asciiTheme="minorEastAsia" w:eastAsiaTheme="minorEastAsia" w:hAnsiTheme="minorEastAsia" w:hint="eastAsia"/>
                          <w:sz w:val="23"/>
                          <w:szCs w:val="23"/>
                        </w:rPr>
                        <w:t>プライバシーの</w:t>
                      </w:r>
                      <w:r w:rsidR="00680915" w:rsidRPr="00B93846">
                        <w:rPr>
                          <w:rFonts w:asciiTheme="minorEastAsia" w:eastAsiaTheme="minorEastAsia" w:hAnsiTheme="minorEastAsia"/>
                          <w:sz w:val="23"/>
                          <w:szCs w:val="23"/>
                        </w:rPr>
                        <w:t>侵害ではと</w:t>
                      </w:r>
                      <w:r w:rsidR="00680915">
                        <w:rPr>
                          <w:rFonts w:asciiTheme="minorEastAsia" w:eastAsiaTheme="minorEastAsia" w:hAnsiTheme="minorEastAsia"/>
                          <w:sz w:val="23"/>
                          <w:szCs w:val="23"/>
                        </w:rPr>
                        <w:t>戸惑うこと</w:t>
                      </w:r>
                      <w:r w:rsidRPr="00C92C63">
                        <w:rPr>
                          <w:rFonts w:hAnsi="ＭＳ ゴシック" w:cs="メイリオ" w:hint="eastAsia"/>
                          <w:sz w:val="22"/>
                          <w:szCs w:val="22"/>
                        </w:rPr>
                        <w:t>ー</w:t>
                      </w:r>
                    </w:p>
                  </w:txbxContent>
                </v:textbox>
              </v:shape>
            </w:pict>
          </mc:Fallback>
        </mc:AlternateContent>
      </w:r>
    </w:p>
    <w:p w:rsidR="00C92C63" w:rsidRDefault="00C92C63" w:rsidP="00753207">
      <w:pPr>
        <w:jc w:val="left"/>
        <w:rPr>
          <w:sz w:val="24"/>
        </w:rPr>
      </w:pPr>
    </w:p>
    <w:p w:rsidR="00C92C63" w:rsidRDefault="00C92C63" w:rsidP="00C92C63">
      <w:pPr>
        <w:spacing w:line="160" w:lineRule="exact"/>
        <w:jc w:val="left"/>
        <w:rPr>
          <w:sz w:val="24"/>
        </w:rPr>
      </w:pPr>
    </w:p>
    <w:p w:rsidR="00B93846" w:rsidRDefault="00B93846" w:rsidP="00C92C63">
      <w:pPr>
        <w:spacing w:line="160" w:lineRule="exact"/>
        <w:jc w:val="left"/>
        <w:rPr>
          <w:sz w:val="24"/>
        </w:rPr>
      </w:pPr>
    </w:p>
    <w:p w:rsidR="005F5E56" w:rsidRDefault="005F5E56" w:rsidP="00753207">
      <w:pPr>
        <w:jc w:val="left"/>
        <w:rPr>
          <w:sz w:val="24"/>
        </w:rPr>
      </w:pPr>
    </w:p>
    <w:p w:rsidR="005F5E56" w:rsidRDefault="005F5E56" w:rsidP="00753207">
      <w:pPr>
        <w:jc w:val="left"/>
        <w:rPr>
          <w:sz w:val="24"/>
        </w:rPr>
      </w:pPr>
    </w:p>
    <w:p w:rsidR="005F5E56" w:rsidRDefault="00756E82" w:rsidP="00753207">
      <w:pPr>
        <w:jc w:val="left"/>
        <w:rPr>
          <w:sz w:val="24"/>
        </w:rPr>
      </w:pPr>
      <w:r>
        <w:rPr>
          <w:noProof/>
        </w:rPr>
        <mc:AlternateContent>
          <mc:Choice Requires="wps">
            <w:drawing>
              <wp:anchor distT="0" distB="0" distL="114300" distR="114300" simplePos="0" relativeHeight="251656704" behindDoc="0" locked="0" layoutInCell="1" allowOverlap="1">
                <wp:simplePos x="0" y="0"/>
                <wp:positionH relativeFrom="margin">
                  <wp:posOffset>107315</wp:posOffset>
                </wp:positionH>
                <wp:positionV relativeFrom="paragraph">
                  <wp:posOffset>193674</wp:posOffset>
                </wp:positionV>
                <wp:extent cx="6286500" cy="3533775"/>
                <wp:effectExtent l="19050" t="1905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33775"/>
                        </a:xfrm>
                        <a:prstGeom prst="rect">
                          <a:avLst/>
                        </a:prstGeom>
                        <a:solidFill>
                          <a:srgbClr val="FFFFFF"/>
                        </a:solidFill>
                        <a:ln w="38100" cmpd="thickThin">
                          <a:solidFill>
                            <a:srgbClr val="000000"/>
                          </a:solidFill>
                          <a:miter lim="800000"/>
                          <a:headEnd/>
                          <a:tailEnd/>
                        </a:ln>
                      </wps:spPr>
                      <wps:txbx>
                        <w:txbxContent>
                          <w:p w:rsidR="00C92C63" w:rsidRPr="00723096" w:rsidRDefault="00C64A9F" w:rsidP="00723096">
                            <w:pPr>
                              <w:spacing w:line="280" w:lineRule="exact"/>
                              <w:ind w:firstLineChars="100" w:firstLine="210"/>
                              <w:jc w:val="left"/>
                              <w:rPr>
                                <w:rFonts w:asciiTheme="minorEastAsia" w:eastAsiaTheme="minorEastAsia" w:hAnsiTheme="minorEastAsia"/>
                                <w:szCs w:val="21"/>
                              </w:rPr>
                            </w:pPr>
                            <w:r w:rsidRPr="00723096">
                              <w:rPr>
                                <w:rFonts w:asciiTheme="minorEastAsia" w:eastAsiaTheme="minorEastAsia" w:hAnsiTheme="minorEastAsia" w:cs="メイリオ" w:hint="eastAsia"/>
                                <w:szCs w:val="21"/>
                              </w:rPr>
                              <w:t>昨年度</w:t>
                            </w:r>
                            <w:r w:rsidR="00C92C63" w:rsidRPr="00723096">
                              <w:rPr>
                                <w:rFonts w:ascii="ＭＳ 明朝" w:hAnsi="ＭＳ 明朝" w:hint="eastAsia"/>
                                <w:b/>
                                <w:szCs w:val="21"/>
                              </w:rPr>
                              <w:t>改正個人情報保護法</w:t>
                            </w:r>
                            <w:r w:rsidRPr="00723096">
                              <w:rPr>
                                <w:rFonts w:ascii="ＭＳ 明朝" w:hAnsi="ＭＳ 明朝" w:hint="eastAsia"/>
                                <w:szCs w:val="21"/>
                              </w:rPr>
                              <w:t>から</w:t>
                            </w:r>
                            <w:r w:rsidR="00ED2930" w:rsidRPr="00723096">
                              <w:rPr>
                                <w:rFonts w:ascii="ＭＳ 明朝" w:hAnsi="ＭＳ 明朝" w:hint="eastAsia"/>
                                <w:szCs w:val="21"/>
                              </w:rPr>
                              <w:t>『</w:t>
                            </w:r>
                            <w:r w:rsidR="00ED2930" w:rsidRPr="00723096">
                              <w:rPr>
                                <w:rFonts w:asciiTheme="minorEastAsia" w:eastAsiaTheme="minorEastAsia" w:hAnsiTheme="minorEastAsia" w:hint="eastAsia"/>
                                <w:kern w:val="0"/>
                                <w:szCs w:val="21"/>
                              </w:rPr>
                              <w:t>利用者の個人情報の意識を身につけていますか</w:t>
                            </w:r>
                            <w:r w:rsidR="00ED2930" w:rsidRPr="00723096">
                              <w:rPr>
                                <w:rFonts w:asciiTheme="minorEastAsia" w:eastAsiaTheme="minorEastAsia" w:hAnsiTheme="minorEastAsia" w:hint="eastAsia"/>
                                <w:szCs w:val="21"/>
                              </w:rPr>
                              <w:t>』のテーマ</w:t>
                            </w:r>
                            <w:r w:rsidR="00ED2930" w:rsidRPr="00723096">
                              <w:rPr>
                                <w:rFonts w:asciiTheme="minorEastAsia" w:eastAsiaTheme="minorEastAsia" w:hAnsiTheme="minorEastAsia"/>
                                <w:szCs w:val="21"/>
                              </w:rPr>
                              <w:t>で研修会を実施いたしました。現場からは</w:t>
                            </w:r>
                            <w:r w:rsidR="009D2BE0" w:rsidRPr="00723096">
                              <w:rPr>
                                <w:rFonts w:asciiTheme="minorEastAsia" w:eastAsiaTheme="minorEastAsia" w:hAnsiTheme="minorEastAsia" w:hint="eastAsia"/>
                                <w:szCs w:val="21"/>
                              </w:rPr>
                              <w:t>この基本</w:t>
                            </w:r>
                            <w:r w:rsidR="009D2BE0" w:rsidRPr="00723096">
                              <w:rPr>
                                <w:rFonts w:asciiTheme="minorEastAsia" w:eastAsiaTheme="minorEastAsia" w:hAnsiTheme="minorEastAsia"/>
                                <w:szCs w:val="21"/>
                              </w:rPr>
                              <w:t>研修会を</w:t>
                            </w:r>
                            <w:r w:rsidR="00A74542" w:rsidRPr="00723096">
                              <w:rPr>
                                <w:rFonts w:asciiTheme="minorEastAsia" w:eastAsiaTheme="minorEastAsia" w:hAnsiTheme="minorEastAsia" w:hint="eastAsia"/>
                                <w:szCs w:val="21"/>
                              </w:rPr>
                              <w:t>再度</w:t>
                            </w:r>
                            <w:r w:rsidR="009D2BE0" w:rsidRPr="00723096">
                              <w:rPr>
                                <w:rFonts w:asciiTheme="minorEastAsia" w:eastAsiaTheme="minorEastAsia" w:hAnsiTheme="minorEastAsia"/>
                                <w:szCs w:val="21"/>
                              </w:rPr>
                              <w:t>希望する声が多く、</w:t>
                            </w:r>
                            <w:r w:rsidR="009D2BE0" w:rsidRPr="00723096">
                              <w:rPr>
                                <w:rFonts w:asciiTheme="minorEastAsia" w:eastAsiaTheme="minorEastAsia" w:hAnsiTheme="minorEastAsia" w:hint="eastAsia"/>
                                <w:szCs w:val="21"/>
                              </w:rPr>
                              <w:t>今回</w:t>
                            </w:r>
                            <w:r w:rsidR="009D2BE0" w:rsidRPr="00723096">
                              <w:rPr>
                                <w:rFonts w:asciiTheme="minorEastAsia" w:eastAsiaTheme="minorEastAsia" w:hAnsiTheme="minorEastAsia"/>
                                <w:szCs w:val="21"/>
                              </w:rPr>
                              <w:t>企画いたしました。</w:t>
                            </w:r>
                          </w:p>
                          <w:p w:rsidR="005F49A9" w:rsidRPr="00723096" w:rsidRDefault="00A74542" w:rsidP="00756E82">
                            <w:pPr>
                              <w:spacing w:line="280" w:lineRule="exact"/>
                              <w:rPr>
                                <w:rFonts w:asciiTheme="minorEastAsia" w:eastAsiaTheme="minorEastAsia" w:hAnsiTheme="minorEastAsia"/>
                                <w:szCs w:val="21"/>
                              </w:rPr>
                            </w:pPr>
                            <w:r w:rsidRPr="00723096">
                              <w:rPr>
                                <w:rFonts w:asciiTheme="minorEastAsia" w:eastAsiaTheme="minorEastAsia" w:hAnsiTheme="minorEastAsia" w:hint="eastAsia"/>
                                <w:szCs w:val="21"/>
                              </w:rPr>
                              <w:t>個人情報とプライバシーは、似ているようですが</w:t>
                            </w:r>
                            <w:r w:rsidR="006D7102" w:rsidRPr="00723096">
                              <w:rPr>
                                <w:rFonts w:hint="eastAsia"/>
                                <w:color w:val="000000" w:themeColor="text1"/>
                                <w:szCs w:val="21"/>
                              </w:rPr>
                              <w:t>その</w:t>
                            </w:r>
                            <w:r w:rsidR="006D7102" w:rsidRPr="00723096">
                              <w:rPr>
                                <w:color w:val="000000" w:themeColor="text1"/>
                                <w:szCs w:val="21"/>
                              </w:rPr>
                              <w:t>概念は異なり、対応</w:t>
                            </w:r>
                            <w:r w:rsidR="006D7102" w:rsidRPr="00723096">
                              <w:rPr>
                                <w:rFonts w:hint="eastAsia"/>
                                <w:color w:val="000000" w:themeColor="text1"/>
                                <w:szCs w:val="21"/>
                              </w:rPr>
                              <w:t>策</w:t>
                            </w:r>
                            <w:r w:rsidR="006D7102" w:rsidRPr="00723096">
                              <w:rPr>
                                <w:color w:val="000000" w:themeColor="text1"/>
                                <w:szCs w:val="21"/>
                              </w:rPr>
                              <w:t>や方法も異なるものです。</w:t>
                            </w:r>
                            <w:r w:rsidRPr="00723096">
                              <w:rPr>
                                <w:rFonts w:asciiTheme="minorEastAsia" w:eastAsiaTheme="minorEastAsia" w:hAnsiTheme="minorEastAsia" w:hint="eastAsia"/>
                                <w:szCs w:val="21"/>
                              </w:rPr>
                              <w:t>他人に</w:t>
                            </w:r>
                            <w:r w:rsidRPr="00723096">
                              <w:rPr>
                                <w:rStyle w:val="ae"/>
                                <w:rFonts w:asciiTheme="minorEastAsia" w:eastAsiaTheme="minorEastAsia" w:hAnsiTheme="minorEastAsia" w:hint="eastAsia"/>
                                <w:szCs w:val="21"/>
                              </w:rPr>
                              <w:t>知られたくない情報＝プライバシー</w:t>
                            </w:r>
                            <w:r w:rsidRPr="00723096">
                              <w:rPr>
                                <w:rFonts w:asciiTheme="minorEastAsia" w:eastAsiaTheme="minorEastAsia" w:hAnsiTheme="minorEastAsia" w:hint="eastAsia"/>
                                <w:szCs w:val="21"/>
                              </w:rPr>
                              <w:t>は人により違ってきます。日ごろ</w:t>
                            </w:r>
                            <w:r w:rsidRPr="00723096">
                              <w:rPr>
                                <w:rFonts w:asciiTheme="minorEastAsia" w:eastAsiaTheme="minorEastAsia" w:hAnsiTheme="minorEastAsia"/>
                                <w:szCs w:val="21"/>
                              </w:rPr>
                              <w:t>障害者と接する中で、</w:t>
                            </w:r>
                            <w:r w:rsidRPr="00723096">
                              <w:rPr>
                                <w:rFonts w:asciiTheme="minorEastAsia" w:eastAsiaTheme="minorEastAsia" w:hAnsiTheme="minorEastAsia" w:hint="eastAsia"/>
                                <w:szCs w:val="21"/>
                              </w:rPr>
                              <w:t>プライバシー</w:t>
                            </w:r>
                            <w:r w:rsidR="00317C86" w:rsidRPr="00723096">
                              <w:rPr>
                                <w:rFonts w:asciiTheme="minorEastAsia" w:eastAsiaTheme="minorEastAsia" w:hAnsiTheme="minorEastAsia" w:hint="eastAsia"/>
                                <w:szCs w:val="21"/>
                              </w:rPr>
                              <w:t>の</w:t>
                            </w:r>
                            <w:r w:rsidR="00317C86" w:rsidRPr="00723096">
                              <w:rPr>
                                <w:rFonts w:asciiTheme="minorEastAsia" w:eastAsiaTheme="minorEastAsia" w:hAnsiTheme="minorEastAsia"/>
                                <w:szCs w:val="21"/>
                              </w:rPr>
                              <w:t>侵害ではと</w:t>
                            </w:r>
                            <w:r w:rsidR="00B93846" w:rsidRPr="00723096">
                              <w:rPr>
                                <w:rFonts w:asciiTheme="minorEastAsia" w:eastAsiaTheme="minorEastAsia" w:hAnsiTheme="minorEastAsia"/>
                                <w:szCs w:val="21"/>
                              </w:rPr>
                              <w:t>戸惑うこと</w:t>
                            </w:r>
                            <w:r w:rsidR="00B93846" w:rsidRPr="00723096">
                              <w:rPr>
                                <w:rFonts w:asciiTheme="minorEastAsia" w:eastAsiaTheme="minorEastAsia" w:hAnsiTheme="minorEastAsia" w:hint="eastAsia"/>
                                <w:szCs w:val="21"/>
                              </w:rPr>
                              <w:t>も</w:t>
                            </w:r>
                            <w:r w:rsidR="00B93846" w:rsidRPr="00723096">
                              <w:rPr>
                                <w:rFonts w:asciiTheme="minorEastAsia" w:eastAsiaTheme="minorEastAsia" w:hAnsiTheme="minorEastAsia"/>
                                <w:szCs w:val="21"/>
                              </w:rPr>
                              <w:t>多いのではないでしょうか。</w:t>
                            </w:r>
                            <w:r w:rsidR="00883208" w:rsidRPr="00723096">
                              <w:rPr>
                                <w:rFonts w:asciiTheme="minorEastAsia" w:eastAsiaTheme="minorEastAsia" w:hAnsiTheme="minorEastAsia" w:hint="eastAsia"/>
                                <w:szCs w:val="21"/>
                              </w:rPr>
                              <w:t>事業所</w:t>
                            </w:r>
                            <w:r w:rsidR="00883208" w:rsidRPr="00723096">
                              <w:rPr>
                                <w:rFonts w:asciiTheme="minorEastAsia" w:eastAsiaTheme="minorEastAsia" w:hAnsiTheme="minorEastAsia"/>
                                <w:szCs w:val="21"/>
                              </w:rPr>
                              <w:t>として取組みと対人支援（</w:t>
                            </w:r>
                            <w:r w:rsidR="00883208" w:rsidRPr="00723096">
                              <w:rPr>
                                <w:rFonts w:asciiTheme="minorEastAsia" w:eastAsiaTheme="minorEastAsia" w:hAnsiTheme="minorEastAsia" w:hint="eastAsia"/>
                                <w:szCs w:val="21"/>
                              </w:rPr>
                              <w:t>サービス</w:t>
                            </w:r>
                            <w:r w:rsidR="00883208" w:rsidRPr="00723096">
                              <w:rPr>
                                <w:rFonts w:asciiTheme="minorEastAsia" w:eastAsiaTheme="minorEastAsia" w:hAnsiTheme="minorEastAsia"/>
                                <w:szCs w:val="21"/>
                              </w:rPr>
                              <w:t>）の課題整理ができるよう</w:t>
                            </w:r>
                            <w:r w:rsidR="00B93846" w:rsidRPr="00723096">
                              <w:rPr>
                                <w:rFonts w:asciiTheme="minorEastAsia" w:eastAsiaTheme="minorEastAsia" w:hAnsiTheme="minorEastAsia" w:hint="eastAsia"/>
                                <w:szCs w:val="21"/>
                              </w:rPr>
                              <w:t>昨年に引続き</w:t>
                            </w:r>
                            <w:r w:rsidR="00292707" w:rsidRPr="00723096">
                              <w:rPr>
                                <w:rFonts w:asciiTheme="minorEastAsia" w:eastAsiaTheme="minorEastAsia" w:hAnsiTheme="minorEastAsia" w:hint="eastAsia"/>
                                <w:szCs w:val="21"/>
                              </w:rPr>
                              <w:t>基本的な</w:t>
                            </w:r>
                            <w:r w:rsidR="00CC65BB" w:rsidRPr="00723096">
                              <w:rPr>
                                <w:rFonts w:asciiTheme="minorEastAsia" w:eastAsiaTheme="minorEastAsia" w:hAnsiTheme="minorEastAsia" w:hint="eastAsia"/>
                                <w:szCs w:val="21"/>
                              </w:rPr>
                              <w:t>こと</w:t>
                            </w:r>
                            <w:r w:rsidR="00292707" w:rsidRPr="00723096">
                              <w:rPr>
                                <w:rFonts w:asciiTheme="minorEastAsia" w:eastAsiaTheme="minorEastAsia" w:hAnsiTheme="minorEastAsia" w:hint="eastAsia"/>
                                <w:szCs w:val="21"/>
                              </w:rPr>
                              <w:t>から</w:t>
                            </w:r>
                            <w:r w:rsidR="00D07691" w:rsidRPr="00723096">
                              <w:rPr>
                                <w:rFonts w:asciiTheme="minorEastAsia" w:eastAsiaTheme="minorEastAsia" w:hAnsiTheme="minorEastAsia" w:hint="eastAsia"/>
                                <w:szCs w:val="21"/>
                              </w:rPr>
                              <w:t>身近に理解できる</w:t>
                            </w:r>
                            <w:r w:rsidR="00CC749D" w:rsidRPr="00723096">
                              <w:rPr>
                                <w:rFonts w:asciiTheme="minorEastAsia" w:eastAsiaTheme="minorEastAsia" w:hAnsiTheme="minorEastAsia" w:hint="eastAsia"/>
                                <w:szCs w:val="21"/>
                              </w:rPr>
                              <w:t>研修会</w:t>
                            </w:r>
                            <w:r w:rsidR="003C76FF" w:rsidRPr="00723096">
                              <w:rPr>
                                <w:rFonts w:asciiTheme="minorEastAsia" w:eastAsiaTheme="minorEastAsia" w:hAnsiTheme="minorEastAsia" w:hint="eastAsia"/>
                                <w:szCs w:val="21"/>
                              </w:rPr>
                              <w:t>として</w:t>
                            </w:r>
                            <w:r w:rsidR="00292707" w:rsidRPr="00723096">
                              <w:rPr>
                                <w:rFonts w:asciiTheme="minorEastAsia" w:eastAsiaTheme="minorEastAsia" w:hAnsiTheme="minorEastAsia" w:hint="eastAsia"/>
                                <w:szCs w:val="21"/>
                              </w:rPr>
                              <w:t>企画いたしました。</w:t>
                            </w:r>
                          </w:p>
                          <w:p w:rsidR="00756E82" w:rsidRDefault="00680915" w:rsidP="00756E82">
                            <w:pPr>
                              <w:spacing w:line="280" w:lineRule="exact"/>
                              <w:ind w:firstLineChars="100" w:firstLine="211"/>
                              <w:rPr>
                                <w:kern w:val="0"/>
                                <w:szCs w:val="21"/>
                              </w:rPr>
                            </w:pPr>
                            <w:r w:rsidRPr="00723096">
                              <w:rPr>
                                <w:rFonts w:asciiTheme="minorEastAsia" w:eastAsiaTheme="minorEastAsia" w:hAnsiTheme="minorEastAsia" w:hint="eastAsia"/>
                                <w:b/>
                                <w:szCs w:val="21"/>
                              </w:rPr>
                              <w:t>本年度も</w:t>
                            </w:r>
                            <w:r w:rsidR="00CC65BB" w:rsidRPr="00723096">
                              <w:rPr>
                                <w:rFonts w:asciiTheme="minorEastAsia" w:eastAsiaTheme="minorEastAsia" w:hAnsiTheme="minorEastAsia" w:hint="eastAsia"/>
                                <w:b/>
                                <w:szCs w:val="21"/>
                              </w:rPr>
                              <w:t>福祉の関係</w:t>
                            </w:r>
                            <w:r w:rsidR="00591460" w:rsidRPr="00723096">
                              <w:rPr>
                                <w:rFonts w:asciiTheme="minorEastAsia" w:eastAsiaTheme="minorEastAsia" w:hAnsiTheme="minorEastAsia" w:hint="eastAsia"/>
                                <w:b/>
                                <w:szCs w:val="21"/>
                              </w:rPr>
                              <w:t>等</w:t>
                            </w:r>
                            <w:r w:rsidR="00CC65BB" w:rsidRPr="00723096">
                              <w:rPr>
                                <w:rFonts w:asciiTheme="minorEastAsia" w:eastAsiaTheme="minorEastAsia" w:hAnsiTheme="minorEastAsia" w:hint="eastAsia"/>
                                <w:b/>
                                <w:szCs w:val="21"/>
                              </w:rPr>
                              <w:t>でご活躍いただいております</w:t>
                            </w:r>
                            <w:r w:rsidR="00D07691" w:rsidRPr="00723096">
                              <w:rPr>
                                <w:rFonts w:ascii="ＭＳ 明朝" w:hAnsi="ＭＳ 明朝" w:hint="eastAsia"/>
                                <w:b/>
                                <w:szCs w:val="21"/>
                              </w:rPr>
                              <w:t>講師を</w:t>
                            </w:r>
                            <w:r w:rsidR="008F2BC4" w:rsidRPr="00723096">
                              <w:rPr>
                                <w:rFonts w:hint="eastAsia"/>
                                <w:kern w:val="0"/>
                                <w:szCs w:val="21"/>
                              </w:rPr>
                              <w:t>神奈川県</w:t>
                            </w:r>
                          </w:p>
                          <w:p w:rsidR="00CC749D" w:rsidRPr="00723096" w:rsidRDefault="008F2BC4" w:rsidP="00756E82">
                            <w:pPr>
                              <w:spacing w:line="280" w:lineRule="exact"/>
                              <w:rPr>
                                <w:rFonts w:asciiTheme="minorEastAsia" w:eastAsiaTheme="minorEastAsia" w:hAnsiTheme="minorEastAsia"/>
                                <w:szCs w:val="21"/>
                              </w:rPr>
                            </w:pPr>
                            <w:r w:rsidRPr="00723096">
                              <w:rPr>
                                <w:rFonts w:hint="eastAsia"/>
                                <w:kern w:val="0"/>
                                <w:szCs w:val="21"/>
                              </w:rPr>
                              <w:t>情報公開広聴課</w:t>
                            </w:r>
                            <w:r w:rsidR="00D07691" w:rsidRPr="00723096">
                              <w:rPr>
                                <w:rFonts w:asciiTheme="minorEastAsia" w:eastAsiaTheme="minorEastAsia" w:hAnsiTheme="minorEastAsia" w:hint="eastAsia"/>
                                <w:szCs w:val="21"/>
                              </w:rPr>
                              <w:t>から</w:t>
                            </w:r>
                            <w:r w:rsidR="00D01F9E" w:rsidRPr="00723096">
                              <w:rPr>
                                <w:rFonts w:asciiTheme="minorEastAsia" w:eastAsiaTheme="minorEastAsia" w:hAnsiTheme="minorEastAsia" w:hint="eastAsia"/>
                                <w:szCs w:val="21"/>
                              </w:rPr>
                              <w:t>派遣いただ</w:t>
                            </w:r>
                            <w:r w:rsidR="00D07691" w:rsidRPr="00723096">
                              <w:rPr>
                                <w:rFonts w:asciiTheme="minorEastAsia" w:eastAsiaTheme="minorEastAsia" w:hAnsiTheme="minorEastAsia" w:hint="eastAsia"/>
                                <w:szCs w:val="21"/>
                              </w:rPr>
                              <w:t>くことになりました。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8.45pt;margin-top:15.25pt;width:495pt;height:27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" strokeweight="3pt">
                <v:stroke linestyle="thickThin"/>
                <v:textbox>
                  <w:txbxContent>
                    <w:p w:rsidR="00C92C63" w:rsidRPr="00723096" w:rsidRDefault="00C64A9F" w:rsidP="00723096">
                      <w:pPr>
                        <w:spacing w:line="280" w:lineRule="exact"/>
                        <w:ind w:firstLineChars="100" w:firstLine="210"/>
                        <w:jc w:val="left"/>
                        <w:rPr>
                          <w:rFonts w:asciiTheme="minorEastAsia" w:eastAsiaTheme="minorEastAsia" w:hAnsiTheme="minorEastAsia"/>
                          <w:szCs w:val="21"/>
                        </w:rPr>
                      </w:pPr>
                      <w:r w:rsidRPr="00723096">
                        <w:rPr>
                          <w:rFonts w:asciiTheme="minorEastAsia" w:eastAsiaTheme="minorEastAsia" w:hAnsiTheme="minorEastAsia" w:cs="メイリオ" w:hint="eastAsia"/>
                          <w:szCs w:val="21"/>
                        </w:rPr>
                        <w:t>昨年度</w:t>
                      </w:r>
                      <w:r w:rsidR="00C92C63" w:rsidRPr="00723096">
                        <w:rPr>
                          <w:rFonts w:ascii="ＭＳ 明朝" w:hAnsi="ＭＳ 明朝" w:hint="eastAsia"/>
                          <w:b/>
                          <w:szCs w:val="21"/>
                        </w:rPr>
                        <w:t>改正個人情報保護法</w:t>
                      </w:r>
                      <w:r w:rsidRPr="00723096">
                        <w:rPr>
                          <w:rFonts w:ascii="ＭＳ 明朝" w:hAnsi="ＭＳ 明朝" w:hint="eastAsia"/>
                          <w:szCs w:val="21"/>
                        </w:rPr>
                        <w:t>から</w:t>
                      </w:r>
                      <w:r w:rsidR="00ED2930" w:rsidRPr="00723096">
                        <w:rPr>
                          <w:rFonts w:ascii="ＭＳ 明朝" w:hAnsi="ＭＳ 明朝" w:hint="eastAsia"/>
                          <w:szCs w:val="21"/>
                        </w:rPr>
                        <w:t>『</w:t>
                      </w:r>
                      <w:r w:rsidR="00ED2930" w:rsidRPr="00723096">
                        <w:rPr>
                          <w:rFonts w:asciiTheme="minorEastAsia" w:eastAsiaTheme="minorEastAsia" w:hAnsiTheme="minorEastAsia" w:hint="eastAsia"/>
                          <w:kern w:val="0"/>
                          <w:szCs w:val="21"/>
                        </w:rPr>
                        <w:t>利用者の個人情報の意識を身につけていますか</w:t>
                      </w:r>
                      <w:r w:rsidR="00ED2930" w:rsidRPr="00723096">
                        <w:rPr>
                          <w:rFonts w:asciiTheme="minorEastAsia" w:eastAsiaTheme="minorEastAsia" w:hAnsiTheme="minorEastAsia" w:hint="eastAsia"/>
                          <w:szCs w:val="21"/>
                        </w:rPr>
                        <w:t>』のテーマ</w:t>
                      </w:r>
                      <w:r w:rsidR="00ED2930" w:rsidRPr="00723096">
                        <w:rPr>
                          <w:rFonts w:asciiTheme="minorEastAsia" w:eastAsiaTheme="minorEastAsia" w:hAnsiTheme="minorEastAsia"/>
                          <w:szCs w:val="21"/>
                        </w:rPr>
                        <w:t>で研修会を実施いたしました。現場からは</w:t>
                      </w:r>
                      <w:r w:rsidR="009D2BE0" w:rsidRPr="00723096">
                        <w:rPr>
                          <w:rFonts w:asciiTheme="minorEastAsia" w:eastAsiaTheme="minorEastAsia" w:hAnsiTheme="minorEastAsia" w:hint="eastAsia"/>
                          <w:szCs w:val="21"/>
                        </w:rPr>
                        <w:t>この基本</w:t>
                      </w:r>
                      <w:r w:rsidR="009D2BE0" w:rsidRPr="00723096">
                        <w:rPr>
                          <w:rFonts w:asciiTheme="minorEastAsia" w:eastAsiaTheme="minorEastAsia" w:hAnsiTheme="minorEastAsia"/>
                          <w:szCs w:val="21"/>
                        </w:rPr>
                        <w:t>研修会を</w:t>
                      </w:r>
                      <w:r w:rsidR="00A74542" w:rsidRPr="00723096">
                        <w:rPr>
                          <w:rFonts w:asciiTheme="minorEastAsia" w:eastAsiaTheme="minorEastAsia" w:hAnsiTheme="minorEastAsia" w:hint="eastAsia"/>
                          <w:szCs w:val="21"/>
                        </w:rPr>
                        <w:t>再度</w:t>
                      </w:r>
                      <w:r w:rsidR="009D2BE0" w:rsidRPr="00723096">
                        <w:rPr>
                          <w:rFonts w:asciiTheme="minorEastAsia" w:eastAsiaTheme="minorEastAsia" w:hAnsiTheme="minorEastAsia"/>
                          <w:szCs w:val="21"/>
                        </w:rPr>
                        <w:t>希望する声が多く、</w:t>
                      </w:r>
                      <w:r w:rsidR="009D2BE0" w:rsidRPr="00723096">
                        <w:rPr>
                          <w:rFonts w:asciiTheme="minorEastAsia" w:eastAsiaTheme="minorEastAsia" w:hAnsiTheme="minorEastAsia" w:hint="eastAsia"/>
                          <w:szCs w:val="21"/>
                        </w:rPr>
                        <w:t>今回</w:t>
                      </w:r>
                      <w:r w:rsidR="009D2BE0" w:rsidRPr="00723096">
                        <w:rPr>
                          <w:rFonts w:asciiTheme="minorEastAsia" w:eastAsiaTheme="minorEastAsia" w:hAnsiTheme="minorEastAsia"/>
                          <w:szCs w:val="21"/>
                        </w:rPr>
                        <w:t>企画いたしました。</w:t>
                      </w:r>
                    </w:p>
                    <w:p w:rsidR="005F49A9" w:rsidRPr="00723096" w:rsidRDefault="00A74542" w:rsidP="00756E82">
                      <w:pPr>
                        <w:spacing w:line="280" w:lineRule="exact"/>
                        <w:rPr>
                          <w:rFonts w:asciiTheme="minorEastAsia" w:eastAsiaTheme="minorEastAsia" w:hAnsiTheme="minorEastAsia"/>
                          <w:szCs w:val="21"/>
                        </w:rPr>
                      </w:pPr>
                      <w:r w:rsidRPr="00723096">
                        <w:rPr>
                          <w:rFonts w:asciiTheme="minorEastAsia" w:eastAsiaTheme="minorEastAsia" w:hAnsiTheme="minorEastAsia" w:hint="eastAsia"/>
                          <w:szCs w:val="21"/>
                        </w:rPr>
                        <w:t>個人情報とプライバシーは、似ているようですが</w:t>
                      </w:r>
                      <w:r w:rsidR="006D7102" w:rsidRPr="00723096">
                        <w:rPr>
                          <w:rFonts w:hint="eastAsia"/>
                          <w:color w:val="000000" w:themeColor="text1"/>
                          <w:szCs w:val="21"/>
                        </w:rPr>
                        <w:t>その</w:t>
                      </w:r>
                      <w:r w:rsidR="006D7102" w:rsidRPr="00723096">
                        <w:rPr>
                          <w:color w:val="000000" w:themeColor="text1"/>
                          <w:szCs w:val="21"/>
                        </w:rPr>
                        <w:t>概念は異なり、対応</w:t>
                      </w:r>
                      <w:r w:rsidR="006D7102" w:rsidRPr="00723096">
                        <w:rPr>
                          <w:rFonts w:hint="eastAsia"/>
                          <w:color w:val="000000" w:themeColor="text1"/>
                          <w:szCs w:val="21"/>
                        </w:rPr>
                        <w:t>策</w:t>
                      </w:r>
                      <w:r w:rsidR="006D7102" w:rsidRPr="00723096">
                        <w:rPr>
                          <w:color w:val="000000" w:themeColor="text1"/>
                          <w:szCs w:val="21"/>
                        </w:rPr>
                        <w:t>や方法も異なるものです。</w:t>
                      </w:r>
                      <w:r w:rsidRPr="00723096">
                        <w:rPr>
                          <w:rFonts w:asciiTheme="minorEastAsia" w:eastAsiaTheme="minorEastAsia" w:hAnsiTheme="minorEastAsia" w:hint="eastAsia"/>
                          <w:szCs w:val="21"/>
                        </w:rPr>
                        <w:t>他人に</w:t>
                      </w:r>
                      <w:r w:rsidRPr="00723096">
                        <w:rPr>
                          <w:rStyle w:val="ae"/>
                          <w:rFonts w:asciiTheme="minorEastAsia" w:eastAsiaTheme="minorEastAsia" w:hAnsiTheme="minorEastAsia" w:hint="eastAsia"/>
                          <w:szCs w:val="21"/>
                        </w:rPr>
                        <w:t>知られたくない情報＝プライバシー</w:t>
                      </w:r>
                      <w:r w:rsidRPr="00723096">
                        <w:rPr>
                          <w:rFonts w:asciiTheme="minorEastAsia" w:eastAsiaTheme="minorEastAsia" w:hAnsiTheme="minorEastAsia" w:hint="eastAsia"/>
                          <w:szCs w:val="21"/>
                        </w:rPr>
                        <w:t>は人により違ってきます。日ごろ</w:t>
                      </w:r>
                      <w:r w:rsidRPr="00723096">
                        <w:rPr>
                          <w:rFonts w:asciiTheme="minorEastAsia" w:eastAsiaTheme="minorEastAsia" w:hAnsiTheme="minorEastAsia"/>
                          <w:szCs w:val="21"/>
                        </w:rPr>
                        <w:t>障害者と接する中で、</w:t>
                      </w:r>
                      <w:r w:rsidRPr="00723096">
                        <w:rPr>
                          <w:rFonts w:asciiTheme="minorEastAsia" w:eastAsiaTheme="minorEastAsia" w:hAnsiTheme="minorEastAsia" w:hint="eastAsia"/>
                          <w:szCs w:val="21"/>
                        </w:rPr>
                        <w:t>プライバシー</w:t>
                      </w:r>
                      <w:r w:rsidR="00317C86" w:rsidRPr="00723096">
                        <w:rPr>
                          <w:rFonts w:asciiTheme="minorEastAsia" w:eastAsiaTheme="minorEastAsia" w:hAnsiTheme="minorEastAsia" w:hint="eastAsia"/>
                          <w:szCs w:val="21"/>
                        </w:rPr>
                        <w:t>の</w:t>
                      </w:r>
                      <w:r w:rsidR="00317C86" w:rsidRPr="00723096">
                        <w:rPr>
                          <w:rFonts w:asciiTheme="minorEastAsia" w:eastAsiaTheme="minorEastAsia" w:hAnsiTheme="minorEastAsia"/>
                          <w:szCs w:val="21"/>
                        </w:rPr>
                        <w:t>侵害ではと</w:t>
                      </w:r>
                      <w:r w:rsidR="00B93846" w:rsidRPr="00723096">
                        <w:rPr>
                          <w:rFonts w:asciiTheme="minorEastAsia" w:eastAsiaTheme="minorEastAsia" w:hAnsiTheme="minorEastAsia"/>
                          <w:szCs w:val="21"/>
                        </w:rPr>
                        <w:t>戸惑うこと</w:t>
                      </w:r>
                      <w:r w:rsidR="00B93846" w:rsidRPr="00723096">
                        <w:rPr>
                          <w:rFonts w:asciiTheme="minorEastAsia" w:eastAsiaTheme="minorEastAsia" w:hAnsiTheme="minorEastAsia" w:hint="eastAsia"/>
                          <w:szCs w:val="21"/>
                        </w:rPr>
                        <w:t>も</w:t>
                      </w:r>
                      <w:r w:rsidR="00B93846" w:rsidRPr="00723096">
                        <w:rPr>
                          <w:rFonts w:asciiTheme="minorEastAsia" w:eastAsiaTheme="minorEastAsia" w:hAnsiTheme="minorEastAsia"/>
                          <w:szCs w:val="21"/>
                        </w:rPr>
                        <w:t>多いのではないでしょうか。</w:t>
                      </w:r>
                      <w:r w:rsidR="00883208" w:rsidRPr="00723096">
                        <w:rPr>
                          <w:rFonts w:asciiTheme="minorEastAsia" w:eastAsiaTheme="minorEastAsia" w:hAnsiTheme="minorEastAsia" w:hint="eastAsia"/>
                          <w:szCs w:val="21"/>
                        </w:rPr>
                        <w:t>事業所</w:t>
                      </w:r>
                      <w:r w:rsidR="00883208" w:rsidRPr="00723096">
                        <w:rPr>
                          <w:rFonts w:asciiTheme="minorEastAsia" w:eastAsiaTheme="minorEastAsia" w:hAnsiTheme="minorEastAsia"/>
                          <w:szCs w:val="21"/>
                        </w:rPr>
                        <w:t>として取組みと対人支援（</w:t>
                      </w:r>
                      <w:r w:rsidR="00883208" w:rsidRPr="00723096">
                        <w:rPr>
                          <w:rFonts w:asciiTheme="minorEastAsia" w:eastAsiaTheme="minorEastAsia" w:hAnsiTheme="minorEastAsia" w:hint="eastAsia"/>
                          <w:szCs w:val="21"/>
                        </w:rPr>
                        <w:t>サービス</w:t>
                      </w:r>
                      <w:r w:rsidR="00883208" w:rsidRPr="00723096">
                        <w:rPr>
                          <w:rFonts w:asciiTheme="minorEastAsia" w:eastAsiaTheme="minorEastAsia" w:hAnsiTheme="minorEastAsia"/>
                          <w:szCs w:val="21"/>
                        </w:rPr>
                        <w:t>）の課題整理ができるよう</w:t>
                      </w:r>
                      <w:r w:rsidR="00B93846" w:rsidRPr="00723096">
                        <w:rPr>
                          <w:rFonts w:asciiTheme="minorEastAsia" w:eastAsiaTheme="minorEastAsia" w:hAnsiTheme="minorEastAsia" w:hint="eastAsia"/>
                          <w:szCs w:val="21"/>
                        </w:rPr>
                        <w:t>昨年に引続き</w:t>
                      </w:r>
                      <w:r w:rsidR="00292707" w:rsidRPr="00723096">
                        <w:rPr>
                          <w:rFonts w:asciiTheme="minorEastAsia" w:eastAsiaTheme="minorEastAsia" w:hAnsiTheme="minorEastAsia" w:hint="eastAsia"/>
                          <w:szCs w:val="21"/>
                        </w:rPr>
                        <w:t>基本的な</w:t>
                      </w:r>
                      <w:r w:rsidR="00CC65BB" w:rsidRPr="00723096">
                        <w:rPr>
                          <w:rFonts w:asciiTheme="minorEastAsia" w:eastAsiaTheme="minorEastAsia" w:hAnsiTheme="minorEastAsia" w:hint="eastAsia"/>
                          <w:szCs w:val="21"/>
                        </w:rPr>
                        <w:t>こと</w:t>
                      </w:r>
                      <w:r w:rsidR="00292707" w:rsidRPr="00723096">
                        <w:rPr>
                          <w:rFonts w:asciiTheme="minorEastAsia" w:eastAsiaTheme="minorEastAsia" w:hAnsiTheme="minorEastAsia" w:hint="eastAsia"/>
                          <w:szCs w:val="21"/>
                        </w:rPr>
                        <w:t>から</w:t>
                      </w:r>
                      <w:r w:rsidR="00D07691" w:rsidRPr="00723096">
                        <w:rPr>
                          <w:rFonts w:asciiTheme="minorEastAsia" w:eastAsiaTheme="minorEastAsia" w:hAnsiTheme="minorEastAsia" w:hint="eastAsia"/>
                          <w:szCs w:val="21"/>
                        </w:rPr>
                        <w:t>身近に理解できる</w:t>
                      </w:r>
                      <w:r w:rsidR="00CC749D" w:rsidRPr="00723096">
                        <w:rPr>
                          <w:rFonts w:asciiTheme="minorEastAsia" w:eastAsiaTheme="minorEastAsia" w:hAnsiTheme="minorEastAsia" w:hint="eastAsia"/>
                          <w:szCs w:val="21"/>
                        </w:rPr>
                        <w:t>研修会</w:t>
                      </w:r>
                      <w:r w:rsidR="003C76FF" w:rsidRPr="00723096">
                        <w:rPr>
                          <w:rFonts w:asciiTheme="minorEastAsia" w:eastAsiaTheme="minorEastAsia" w:hAnsiTheme="minorEastAsia" w:hint="eastAsia"/>
                          <w:szCs w:val="21"/>
                        </w:rPr>
                        <w:t>として</w:t>
                      </w:r>
                      <w:r w:rsidR="00292707" w:rsidRPr="00723096">
                        <w:rPr>
                          <w:rFonts w:asciiTheme="minorEastAsia" w:eastAsiaTheme="minorEastAsia" w:hAnsiTheme="minorEastAsia" w:hint="eastAsia"/>
                          <w:szCs w:val="21"/>
                        </w:rPr>
                        <w:t>企画いたしました。</w:t>
                      </w:r>
                    </w:p>
                    <w:p w:rsidR="00756E82" w:rsidRDefault="00680915" w:rsidP="00756E82">
                      <w:pPr>
                        <w:spacing w:line="280" w:lineRule="exact"/>
                        <w:ind w:firstLineChars="100" w:firstLine="211"/>
                        <w:rPr>
                          <w:kern w:val="0"/>
                          <w:szCs w:val="21"/>
                        </w:rPr>
                      </w:pPr>
                      <w:r w:rsidRPr="00723096">
                        <w:rPr>
                          <w:rFonts w:asciiTheme="minorEastAsia" w:eastAsiaTheme="minorEastAsia" w:hAnsiTheme="minorEastAsia" w:hint="eastAsia"/>
                          <w:b/>
                          <w:szCs w:val="21"/>
                        </w:rPr>
                        <w:t>本年度も</w:t>
                      </w:r>
                      <w:r w:rsidR="00CC65BB" w:rsidRPr="00723096">
                        <w:rPr>
                          <w:rFonts w:asciiTheme="minorEastAsia" w:eastAsiaTheme="minorEastAsia" w:hAnsiTheme="minorEastAsia" w:hint="eastAsia"/>
                          <w:b/>
                          <w:szCs w:val="21"/>
                        </w:rPr>
                        <w:t>福祉の関係</w:t>
                      </w:r>
                      <w:r w:rsidR="00591460" w:rsidRPr="00723096">
                        <w:rPr>
                          <w:rFonts w:asciiTheme="minorEastAsia" w:eastAsiaTheme="minorEastAsia" w:hAnsiTheme="minorEastAsia" w:hint="eastAsia"/>
                          <w:b/>
                          <w:szCs w:val="21"/>
                        </w:rPr>
                        <w:t>等</w:t>
                      </w:r>
                      <w:r w:rsidR="00CC65BB" w:rsidRPr="00723096">
                        <w:rPr>
                          <w:rFonts w:asciiTheme="minorEastAsia" w:eastAsiaTheme="minorEastAsia" w:hAnsiTheme="minorEastAsia" w:hint="eastAsia"/>
                          <w:b/>
                          <w:szCs w:val="21"/>
                        </w:rPr>
                        <w:t>でご活躍いただいております</w:t>
                      </w:r>
                      <w:r w:rsidR="00D07691" w:rsidRPr="00723096">
                        <w:rPr>
                          <w:rFonts w:ascii="ＭＳ 明朝" w:hAnsi="ＭＳ 明朝" w:hint="eastAsia"/>
                          <w:b/>
                          <w:szCs w:val="21"/>
                        </w:rPr>
                        <w:t>講師を</w:t>
                      </w:r>
                      <w:r w:rsidR="008F2BC4" w:rsidRPr="00723096">
                        <w:rPr>
                          <w:rFonts w:hint="eastAsia"/>
                          <w:kern w:val="0"/>
                          <w:szCs w:val="21"/>
                        </w:rPr>
                        <w:t>神奈川県</w:t>
                      </w:r>
                    </w:p>
                    <w:p w:rsidR="00CC749D" w:rsidRPr="00723096" w:rsidRDefault="008F2BC4" w:rsidP="00756E82">
                      <w:pPr>
                        <w:spacing w:line="280" w:lineRule="exact"/>
                        <w:rPr>
                          <w:rFonts w:asciiTheme="minorEastAsia" w:eastAsiaTheme="minorEastAsia" w:hAnsiTheme="minorEastAsia"/>
                          <w:szCs w:val="21"/>
                        </w:rPr>
                      </w:pPr>
                      <w:r w:rsidRPr="00723096">
                        <w:rPr>
                          <w:rFonts w:hint="eastAsia"/>
                          <w:kern w:val="0"/>
                          <w:szCs w:val="21"/>
                        </w:rPr>
                        <w:t>情報公開広聴課</w:t>
                      </w:r>
                      <w:r w:rsidR="00D07691" w:rsidRPr="00723096">
                        <w:rPr>
                          <w:rFonts w:asciiTheme="minorEastAsia" w:eastAsiaTheme="minorEastAsia" w:hAnsiTheme="minorEastAsia" w:hint="eastAsia"/>
                          <w:szCs w:val="21"/>
                        </w:rPr>
                        <w:t>から</w:t>
                      </w:r>
                      <w:r w:rsidR="00D01F9E" w:rsidRPr="00723096">
                        <w:rPr>
                          <w:rFonts w:asciiTheme="minorEastAsia" w:eastAsiaTheme="minorEastAsia" w:hAnsiTheme="minorEastAsia" w:hint="eastAsia"/>
                          <w:szCs w:val="21"/>
                        </w:rPr>
                        <w:t>派遣いただ</w:t>
                      </w:r>
                      <w:r w:rsidR="00D07691" w:rsidRPr="00723096">
                        <w:rPr>
                          <w:rFonts w:asciiTheme="minorEastAsia" w:eastAsiaTheme="minorEastAsia" w:hAnsiTheme="minorEastAsia" w:hint="eastAsia"/>
                          <w:szCs w:val="21"/>
                        </w:rPr>
                        <w:t>くことになりました。</w:t>
                      </w:r>
                    </w:p>
                  </w:txbxContent>
                </v:textbox>
                <w10:wrap anchorx="margin"/>
              </v:shape>
            </w:pict>
          </mc:Fallback>
        </mc:AlternateContent>
      </w:r>
    </w:p>
    <w:p w:rsidR="00680915" w:rsidRDefault="00680915" w:rsidP="00753207">
      <w:pPr>
        <w:jc w:val="left"/>
        <w:rPr>
          <w:sz w:val="24"/>
        </w:rPr>
      </w:pPr>
    </w:p>
    <w:p w:rsidR="00680915" w:rsidRDefault="00680915" w:rsidP="00753207">
      <w:pPr>
        <w:jc w:val="left"/>
        <w:rPr>
          <w:sz w:val="24"/>
        </w:rPr>
      </w:pPr>
    </w:p>
    <w:p w:rsidR="00680915" w:rsidRDefault="00680915" w:rsidP="00753207">
      <w:pPr>
        <w:jc w:val="left"/>
        <w:rPr>
          <w:sz w:val="24"/>
        </w:rPr>
      </w:pPr>
    </w:p>
    <w:p w:rsidR="00680915" w:rsidRDefault="00680915" w:rsidP="00753207">
      <w:pPr>
        <w:jc w:val="left"/>
        <w:rPr>
          <w:sz w:val="24"/>
        </w:rPr>
      </w:pPr>
    </w:p>
    <w:p w:rsidR="005F5E56" w:rsidRDefault="00A57A01" w:rsidP="00753207">
      <w:pPr>
        <w:jc w:val="left"/>
        <w:rPr>
          <w:sz w:val="24"/>
        </w:rPr>
      </w:pPr>
      <w:r>
        <w:rPr>
          <w:noProof/>
        </w:rPr>
        <mc:AlternateContent>
          <mc:Choice Requires="wps">
            <w:drawing>
              <wp:anchor distT="0" distB="0" distL="114300" distR="114300" simplePos="0" relativeHeight="251667968" behindDoc="0" locked="0" layoutInCell="1" allowOverlap="1">
                <wp:simplePos x="0" y="0"/>
                <wp:positionH relativeFrom="margin">
                  <wp:posOffset>269240</wp:posOffset>
                </wp:positionH>
                <wp:positionV relativeFrom="paragraph">
                  <wp:posOffset>955675</wp:posOffset>
                </wp:positionV>
                <wp:extent cx="596265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962650" cy="155257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57A01" w:rsidRDefault="00A57A01" w:rsidP="00A57A01">
                            <w:pPr>
                              <w:widowControl/>
                              <w:spacing w:line="280" w:lineRule="exact"/>
                              <w:jc w:val="left"/>
                              <w:rPr>
                                <w:rFonts w:asciiTheme="minorEastAsia" w:eastAsiaTheme="minorEastAsia" w:hAnsiTheme="minorEastAsia" w:cs="ＭＳ Ｐゴシック"/>
                                <w:color w:val="333333"/>
                                <w:kern w:val="0"/>
                                <w:szCs w:val="21"/>
                              </w:rPr>
                            </w:pPr>
                            <w:r w:rsidRPr="00756E82">
                              <w:rPr>
                                <w:rFonts w:asciiTheme="minorEastAsia" w:eastAsiaTheme="minorEastAsia" w:hAnsiTheme="minorEastAsia" w:hint="eastAsia"/>
                                <w:szCs w:val="21"/>
                              </w:rPr>
                              <w:t>＊＊【</w:t>
                            </w:r>
                            <w:r w:rsidRPr="00756E82">
                              <w:rPr>
                                <w:rFonts w:ascii="ＭＳ 明朝" w:hAnsi="ＭＳ 明朝" w:hint="eastAsia"/>
                                <w:b/>
                                <w:szCs w:val="21"/>
                              </w:rPr>
                              <w:t>改正個人情報保護法</w:t>
                            </w:r>
                            <w:r w:rsidRPr="00756E82">
                              <w:rPr>
                                <w:rFonts w:asciiTheme="minorEastAsia" w:eastAsiaTheme="minorEastAsia" w:hAnsiTheme="minorEastAsia" w:hint="eastAsia"/>
                                <w:szCs w:val="21"/>
                              </w:rPr>
                              <w:t>】</w:t>
                            </w:r>
                            <w:r w:rsidRPr="00723096">
                              <w:rPr>
                                <w:rFonts w:asciiTheme="minorEastAsia" w:eastAsiaTheme="minorEastAsia" w:hAnsiTheme="minorEastAsia" w:cs="ＭＳ Ｐゴシック"/>
                                <w:color w:val="333333"/>
                                <w:kern w:val="0"/>
                                <w:szCs w:val="21"/>
                              </w:rPr>
                              <w:t>本人同意の確認を一部厳格にするなど個人情報の保護を</w:t>
                            </w:r>
                          </w:p>
                          <w:p w:rsidR="00A57A01" w:rsidRPr="00723096" w:rsidRDefault="00A57A01" w:rsidP="00A57A01">
                            <w:pPr>
                              <w:widowControl/>
                              <w:spacing w:line="280" w:lineRule="exact"/>
                              <w:jc w:val="left"/>
                              <w:rPr>
                                <w:rFonts w:asciiTheme="minorEastAsia" w:eastAsiaTheme="minorEastAsia" w:hAnsiTheme="minorEastAsia" w:cs="ＭＳ Ｐゴシック"/>
                                <w:color w:val="333333"/>
                                <w:kern w:val="0"/>
                                <w:szCs w:val="21"/>
                              </w:rPr>
                            </w:pPr>
                            <w:r w:rsidRPr="00723096">
                              <w:rPr>
                                <w:rFonts w:asciiTheme="minorEastAsia" w:eastAsiaTheme="minorEastAsia" w:hAnsiTheme="minorEastAsia" w:cs="ＭＳ Ｐゴシック"/>
                                <w:color w:val="333333"/>
                                <w:kern w:val="0"/>
                                <w:szCs w:val="21"/>
                              </w:rPr>
                              <w:t>強化しつつ、ビッグデータの活用にも道を開く</w:t>
                            </w:r>
                            <w:r w:rsidRPr="00723096">
                              <w:rPr>
                                <w:rFonts w:asciiTheme="minorEastAsia" w:eastAsiaTheme="minorEastAsia" w:hAnsiTheme="minorEastAsia" w:cs="ＭＳ Ｐゴシック"/>
                                <w:color w:val="333333"/>
                                <w:kern w:val="0"/>
                                <w:szCs w:val="21"/>
                                <w:u w:val="single"/>
                              </w:rPr>
                              <w:t>改正個人情報保護法が</w:t>
                            </w:r>
                            <w:r w:rsidRPr="00756E82">
                              <w:rPr>
                                <w:rFonts w:asciiTheme="minorEastAsia" w:eastAsiaTheme="minorEastAsia" w:hAnsiTheme="minorEastAsia" w:hint="eastAsia"/>
                                <w:szCs w:val="21"/>
                                <w:u w:val="single"/>
                              </w:rPr>
                              <w:t>平成</w:t>
                            </w:r>
                            <w:r w:rsidRPr="00756E82">
                              <w:rPr>
                                <w:rFonts w:asciiTheme="minorEastAsia" w:eastAsiaTheme="minorEastAsia" w:hAnsiTheme="minorEastAsia"/>
                                <w:szCs w:val="21"/>
                                <w:u w:val="single"/>
                              </w:rPr>
                              <w:t>29年5</w:t>
                            </w:r>
                            <w:r w:rsidRPr="00756E82">
                              <w:rPr>
                                <w:rFonts w:asciiTheme="minorEastAsia" w:eastAsiaTheme="minorEastAsia" w:hAnsiTheme="minorEastAsia" w:hint="eastAsia"/>
                                <w:szCs w:val="21"/>
                                <w:u w:val="single"/>
                              </w:rPr>
                              <w:t>月</w:t>
                            </w:r>
                            <w:r w:rsidRPr="00756E82">
                              <w:rPr>
                                <w:rFonts w:asciiTheme="minorEastAsia" w:eastAsiaTheme="minorEastAsia" w:hAnsiTheme="minorEastAsia"/>
                                <w:szCs w:val="21"/>
                                <w:u w:val="single"/>
                              </w:rPr>
                              <w:t>30日全面施行</w:t>
                            </w:r>
                            <w:r w:rsidRPr="00756E82">
                              <w:rPr>
                                <w:rFonts w:asciiTheme="minorEastAsia" w:eastAsiaTheme="minorEastAsia" w:hAnsiTheme="minorEastAsia"/>
                                <w:szCs w:val="21"/>
                              </w:rPr>
                              <w:t>。</w:t>
                            </w:r>
                            <w:r w:rsidRPr="00723096">
                              <w:rPr>
                                <w:rFonts w:asciiTheme="minorEastAsia" w:eastAsiaTheme="minorEastAsia" w:hAnsiTheme="minorEastAsia" w:cs="ＭＳ Ｐゴシック"/>
                                <w:color w:val="333333"/>
                                <w:kern w:val="0"/>
                                <w:szCs w:val="21"/>
                              </w:rPr>
                              <w:t>法規制の</w:t>
                            </w:r>
                            <w:r w:rsidRPr="00723096">
                              <w:rPr>
                                <w:rFonts w:asciiTheme="minorEastAsia" w:eastAsiaTheme="minorEastAsia" w:hAnsiTheme="minorEastAsia" w:cs="ＭＳ Ｐゴシック"/>
                                <w:color w:val="333333"/>
                                <w:kern w:val="0"/>
                                <w:szCs w:val="21"/>
                                <w:u w:val="single"/>
                              </w:rPr>
                              <w:t>対象が小規模事業者にも広がった</w:t>
                            </w:r>
                            <w:r w:rsidRPr="00723096">
                              <w:rPr>
                                <w:rFonts w:asciiTheme="minorEastAsia" w:eastAsiaTheme="minorEastAsia" w:hAnsiTheme="minorEastAsia" w:cs="ＭＳ Ｐゴシック"/>
                                <w:color w:val="333333"/>
                                <w:kern w:val="0"/>
                                <w:szCs w:val="21"/>
                              </w:rPr>
                              <w:t>ほか、不正な利益を得る目的で情報を提供したり盗用したりする行為への罰則も新設された。</w:t>
                            </w:r>
                          </w:p>
                          <w:p w:rsidR="00A57A01" w:rsidRPr="00756E82" w:rsidRDefault="00A57A01" w:rsidP="00A57A01">
                            <w:pPr>
                              <w:widowControl/>
                              <w:spacing w:line="280" w:lineRule="exact"/>
                              <w:jc w:val="left"/>
                              <w:rPr>
                                <w:rFonts w:asciiTheme="minorEastAsia" w:eastAsiaTheme="minorEastAsia" w:hAnsiTheme="minorEastAsia"/>
                                <w:szCs w:val="21"/>
                              </w:rPr>
                            </w:pPr>
                            <w:r w:rsidRPr="00723096">
                              <w:rPr>
                                <w:rFonts w:asciiTheme="minorEastAsia" w:eastAsiaTheme="minorEastAsia" w:hAnsiTheme="minorEastAsia" w:cs="ＭＳ Ｐゴシック"/>
                                <w:color w:val="333333"/>
                                <w:kern w:val="0"/>
                                <w:szCs w:val="21"/>
                              </w:rPr>
                              <w:t xml:space="preserve">　改正法は情報漏えいを防ぐため取扱事業者への規制を強化する一方、情報を分析して新サービスを手掛ける企業の動きが出てきたことも踏まえ、ルールを示して適切な活用を促す狙いがある。</w:t>
                            </w:r>
                            <w:r w:rsidRPr="00756E82">
                              <w:rPr>
                                <w:rFonts w:asciiTheme="minorEastAsia" w:eastAsiaTheme="minorEastAsia" w:hAnsiTheme="minorEastAsia" w:cs="ＭＳ Ｐゴシック"/>
                                <w:color w:val="333333"/>
                                <w:kern w:val="0"/>
                                <w:szCs w:val="21"/>
                              </w:rPr>
                              <w:t>顔や指紋認識など身体的特徴に関するデータも個人情報に含まれることを明確にし、人種や信条、病歴といった「要配慮個人情報」を取得する際は本人の同意を得るよう義務付け</w:t>
                            </w:r>
                            <w:r>
                              <w:rPr>
                                <w:rFonts w:asciiTheme="minorEastAsia" w:eastAsiaTheme="minorEastAsia" w:hAnsiTheme="minorEastAsia" w:cs="ＭＳ Ｐゴシック" w:hint="eastAsia"/>
                                <w:color w:val="333333"/>
                                <w:kern w:val="0"/>
                                <w:szCs w:val="21"/>
                              </w:rPr>
                              <w:t>られた。</w:t>
                            </w:r>
                          </w:p>
                          <w:p w:rsidR="00A57A01" w:rsidRPr="00A57A01" w:rsidRDefault="00A57A01" w:rsidP="00A57A01">
                            <w:pPr>
                              <w:ind w:left="-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21.2pt;margin-top:75.25pt;width:469.5pt;height:122.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" fillcolor="white [3201]" strokecolor="black [3213]" strokeweight="2pt">
                <v:stroke dashstyle="1 1"/>
                <v:textbox>
                  <w:txbxContent>
                    <w:p w:rsidR="00A57A01" w:rsidRDefault="00A57A01" w:rsidP="00A57A01">
                      <w:pPr>
                        <w:widowControl/>
                        <w:spacing w:line="280" w:lineRule="exact"/>
                        <w:jc w:val="left"/>
                        <w:rPr>
                          <w:rFonts w:asciiTheme="minorEastAsia" w:eastAsiaTheme="minorEastAsia" w:hAnsiTheme="minorEastAsia" w:cs="ＭＳ Ｐゴシック"/>
                          <w:color w:val="333333"/>
                          <w:kern w:val="0"/>
                          <w:szCs w:val="21"/>
                        </w:rPr>
                      </w:pPr>
                      <w:r w:rsidRPr="00756E82">
                        <w:rPr>
                          <w:rFonts w:asciiTheme="minorEastAsia" w:eastAsiaTheme="minorEastAsia" w:hAnsiTheme="minorEastAsia" w:hint="eastAsia"/>
                          <w:szCs w:val="21"/>
                        </w:rPr>
                        <w:t>＊＊【</w:t>
                      </w:r>
                      <w:r w:rsidRPr="00756E82">
                        <w:rPr>
                          <w:rFonts w:ascii="ＭＳ 明朝" w:hAnsi="ＭＳ 明朝" w:hint="eastAsia"/>
                          <w:b/>
                          <w:szCs w:val="21"/>
                        </w:rPr>
                        <w:t>改正個人情報保護法</w:t>
                      </w:r>
                      <w:r w:rsidRPr="00756E82">
                        <w:rPr>
                          <w:rFonts w:asciiTheme="minorEastAsia" w:eastAsiaTheme="minorEastAsia" w:hAnsiTheme="minorEastAsia" w:hint="eastAsia"/>
                          <w:szCs w:val="21"/>
                        </w:rPr>
                        <w:t>】</w:t>
                      </w:r>
                      <w:r w:rsidRPr="00723096">
                        <w:rPr>
                          <w:rFonts w:asciiTheme="minorEastAsia" w:eastAsiaTheme="minorEastAsia" w:hAnsiTheme="minorEastAsia" w:cs="ＭＳ Ｐゴシック"/>
                          <w:color w:val="333333"/>
                          <w:kern w:val="0"/>
                          <w:szCs w:val="21"/>
                        </w:rPr>
                        <w:t>本人同意の確認を一部厳格にするなど個人情報の保護を</w:t>
                      </w:r>
                    </w:p>
                    <w:p w:rsidR="00A57A01" w:rsidRPr="00723096" w:rsidRDefault="00A57A01" w:rsidP="00A57A01">
                      <w:pPr>
                        <w:widowControl/>
                        <w:spacing w:line="280" w:lineRule="exact"/>
                        <w:jc w:val="left"/>
                        <w:rPr>
                          <w:rFonts w:asciiTheme="minorEastAsia" w:eastAsiaTheme="minorEastAsia" w:hAnsiTheme="minorEastAsia" w:cs="ＭＳ Ｐゴシック"/>
                          <w:color w:val="333333"/>
                          <w:kern w:val="0"/>
                          <w:szCs w:val="21"/>
                        </w:rPr>
                      </w:pPr>
                      <w:r w:rsidRPr="00723096">
                        <w:rPr>
                          <w:rFonts w:asciiTheme="minorEastAsia" w:eastAsiaTheme="minorEastAsia" w:hAnsiTheme="minorEastAsia" w:cs="ＭＳ Ｐゴシック"/>
                          <w:color w:val="333333"/>
                          <w:kern w:val="0"/>
                          <w:szCs w:val="21"/>
                        </w:rPr>
                        <w:t>強化しつつ、ビッグデータの活用にも道を開く</w:t>
                      </w:r>
                      <w:r w:rsidRPr="00723096">
                        <w:rPr>
                          <w:rFonts w:asciiTheme="minorEastAsia" w:eastAsiaTheme="minorEastAsia" w:hAnsiTheme="minorEastAsia" w:cs="ＭＳ Ｐゴシック"/>
                          <w:color w:val="333333"/>
                          <w:kern w:val="0"/>
                          <w:szCs w:val="21"/>
                          <w:u w:val="single"/>
                        </w:rPr>
                        <w:t>改正個人情報保護法が</w:t>
                      </w:r>
                      <w:r w:rsidRPr="00756E82">
                        <w:rPr>
                          <w:rFonts w:asciiTheme="minorEastAsia" w:eastAsiaTheme="minorEastAsia" w:hAnsiTheme="minorEastAsia" w:hint="eastAsia"/>
                          <w:szCs w:val="21"/>
                          <w:u w:val="single"/>
                        </w:rPr>
                        <w:t>平成</w:t>
                      </w:r>
                      <w:r w:rsidRPr="00756E82">
                        <w:rPr>
                          <w:rFonts w:asciiTheme="minorEastAsia" w:eastAsiaTheme="minorEastAsia" w:hAnsiTheme="minorEastAsia"/>
                          <w:szCs w:val="21"/>
                          <w:u w:val="single"/>
                        </w:rPr>
                        <w:t>29年5</w:t>
                      </w:r>
                      <w:r w:rsidRPr="00756E82">
                        <w:rPr>
                          <w:rFonts w:asciiTheme="minorEastAsia" w:eastAsiaTheme="minorEastAsia" w:hAnsiTheme="minorEastAsia" w:hint="eastAsia"/>
                          <w:szCs w:val="21"/>
                          <w:u w:val="single"/>
                        </w:rPr>
                        <w:t>月</w:t>
                      </w:r>
                      <w:r w:rsidRPr="00756E82">
                        <w:rPr>
                          <w:rFonts w:asciiTheme="minorEastAsia" w:eastAsiaTheme="minorEastAsia" w:hAnsiTheme="minorEastAsia"/>
                          <w:szCs w:val="21"/>
                          <w:u w:val="single"/>
                        </w:rPr>
                        <w:t>30日全面施行</w:t>
                      </w:r>
                      <w:r w:rsidRPr="00756E82">
                        <w:rPr>
                          <w:rFonts w:asciiTheme="minorEastAsia" w:eastAsiaTheme="minorEastAsia" w:hAnsiTheme="minorEastAsia"/>
                          <w:szCs w:val="21"/>
                        </w:rPr>
                        <w:t>。</w:t>
                      </w:r>
                      <w:r w:rsidRPr="00723096">
                        <w:rPr>
                          <w:rFonts w:asciiTheme="minorEastAsia" w:eastAsiaTheme="minorEastAsia" w:hAnsiTheme="minorEastAsia" w:cs="ＭＳ Ｐゴシック"/>
                          <w:color w:val="333333"/>
                          <w:kern w:val="0"/>
                          <w:szCs w:val="21"/>
                        </w:rPr>
                        <w:t>法規制の</w:t>
                      </w:r>
                      <w:r w:rsidRPr="00723096">
                        <w:rPr>
                          <w:rFonts w:asciiTheme="minorEastAsia" w:eastAsiaTheme="minorEastAsia" w:hAnsiTheme="minorEastAsia" w:cs="ＭＳ Ｐゴシック"/>
                          <w:color w:val="333333"/>
                          <w:kern w:val="0"/>
                          <w:szCs w:val="21"/>
                          <w:u w:val="single"/>
                        </w:rPr>
                        <w:t>対象が小規模事業者にも広がった</w:t>
                      </w:r>
                      <w:r w:rsidRPr="00723096">
                        <w:rPr>
                          <w:rFonts w:asciiTheme="minorEastAsia" w:eastAsiaTheme="minorEastAsia" w:hAnsiTheme="minorEastAsia" w:cs="ＭＳ Ｐゴシック"/>
                          <w:color w:val="333333"/>
                          <w:kern w:val="0"/>
                          <w:szCs w:val="21"/>
                        </w:rPr>
                        <w:t>ほか、不正な利益を得る目的で情報を提供したり盗用したりする行為への罰則も新設された。</w:t>
                      </w:r>
                    </w:p>
                    <w:p w:rsidR="00A57A01" w:rsidRPr="00756E82" w:rsidRDefault="00A57A01" w:rsidP="00A57A01">
                      <w:pPr>
                        <w:widowControl/>
                        <w:spacing w:line="280" w:lineRule="exact"/>
                        <w:jc w:val="left"/>
                        <w:rPr>
                          <w:rFonts w:asciiTheme="minorEastAsia" w:eastAsiaTheme="minorEastAsia" w:hAnsiTheme="minorEastAsia"/>
                          <w:szCs w:val="21"/>
                        </w:rPr>
                      </w:pPr>
                      <w:r w:rsidRPr="00723096">
                        <w:rPr>
                          <w:rFonts w:asciiTheme="minorEastAsia" w:eastAsiaTheme="minorEastAsia" w:hAnsiTheme="minorEastAsia" w:cs="ＭＳ Ｐゴシック"/>
                          <w:color w:val="333333"/>
                          <w:kern w:val="0"/>
                          <w:szCs w:val="21"/>
                        </w:rPr>
                        <w:t xml:space="preserve">　改正法は情報漏えいを防ぐため取扱事業者への規制を強化する一方、情報を分析して新サービスを手掛ける企業の動きが出てきたことも踏まえ、ルールを示して適切な活用を促す狙いがある。</w:t>
                      </w:r>
                      <w:r w:rsidRPr="00756E82">
                        <w:rPr>
                          <w:rFonts w:asciiTheme="minorEastAsia" w:eastAsiaTheme="minorEastAsia" w:hAnsiTheme="minorEastAsia" w:cs="ＭＳ Ｐゴシック"/>
                          <w:color w:val="333333"/>
                          <w:kern w:val="0"/>
                          <w:szCs w:val="21"/>
                        </w:rPr>
                        <w:t>顔や指紋認識など身体的特徴に関するデータも個人情報に含まれることを明確にし、人種や信条、病歴といった「要配慮個人情報」を取得する際は本人の同意を得るよう義務付け</w:t>
                      </w:r>
                      <w:r>
                        <w:rPr>
                          <w:rFonts w:asciiTheme="minorEastAsia" w:eastAsiaTheme="minorEastAsia" w:hAnsiTheme="minorEastAsia" w:cs="ＭＳ Ｐゴシック" w:hint="eastAsia"/>
                          <w:color w:val="333333"/>
                          <w:kern w:val="0"/>
                          <w:szCs w:val="21"/>
                        </w:rPr>
                        <w:t>られた。</w:t>
                      </w:r>
                    </w:p>
                    <w:p w:rsidR="00A57A01" w:rsidRPr="00A57A01" w:rsidRDefault="00A57A01" w:rsidP="00A57A01">
                      <w:pPr>
                        <w:ind w:left="-210"/>
                        <w:jc w:val="center"/>
                      </w:pPr>
                    </w:p>
                  </w:txbxContent>
                </v:textbox>
                <w10:wrap anchorx="margin"/>
              </v:rect>
            </w:pict>
          </mc:Fallback>
        </mc:AlternateContent>
      </w:r>
      <w:r w:rsidR="00756E82">
        <w:rPr>
          <w:noProof/>
        </w:rPr>
        <w:drawing>
          <wp:anchor distT="0" distB="0" distL="114300" distR="114300" simplePos="0" relativeHeight="251666944" behindDoc="1" locked="0" layoutInCell="1" allowOverlap="1">
            <wp:simplePos x="0" y="0"/>
            <wp:positionH relativeFrom="column">
              <wp:posOffset>5355590</wp:posOffset>
            </wp:positionH>
            <wp:positionV relativeFrom="paragraph">
              <wp:posOffset>393700</wp:posOffset>
            </wp:positionV>
            <wp:extent cx="790575" cy="581660"/>
            <wp:effectExtent l="0" t="0" r="9525" b="8890"/>
            <wp:wrapTopAndBottom/>
            <wp:docPr id="19" name="図 19" descr="large-comic-eyes-and-feet-asking-question-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rge-comic-eyes-and-feet-asking-question-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581660"/>
                    </a:xfrm>
                    <a:prstGeom prst="rect">
                      <a:avLst/>
                    </a:prstGeom>
                    <a:noFill/>
                  </pic:spPr>
                </pic:pic>
              </a:graphicData>
            </a:graphic>
            <wp14:sizeRelH relativeFrom="page">
              <wp14:pctWidth>0</wp14:pctWidth>
            </wp14:sizeRelH>
            <wp14:sizeRelV relativeFrom="page">
              <wp14:pctHeight>0</wp14:pctHeight>
            </wp14:sizeRelV>
          </wp:anchor>
        </w:drawing>
      </w:r>
    </w:p>
    <w:p w:rsidR="005F5E56" w:rsidRDefault="005F5E56" w:rsidP="00753207">
      <w:pPr>
        <w:jc w:val="left"/>
        <w:rPr>
          <w:sz w:val="24"/>
        </w:rPr>
      </w:pPr>
    </w:p>
    <w:p w:rsidR="005F5E56" w:rsidRDefault="005F5E56" w:rsidP="00753207">
      <w:pPr>
        <w:jc w:val="left"/>
        <w:rPr>
          <w:sz w:val="24"/>
        </w:rPr>
      </w:pPr>
    </w:p>
    <w:p w:rsidR="005F5E56" w:rsidRDefault="005F5E56" w:rsidP="00753207">
      <w:pPr>
        <w:jc w:val="left"/>
        <w:rPr>
          <w:sz w:val="24"/>
        </w:rPr>
      </w:pPr>
    </w:p>
    <w:p w:rsidR="005F5E56" w:rsidRDefault="005F5E56" w:rsidP="00753207">
      <w:pPr>
        <w:jc w:val="left"/>
        <w:rPr>
          <w:sz w:val="24"/>
        </w:rPr>
      </w:pPr>
    </w:p>
    <w:p w:rsidR="00493DDF" w:rsidRDefault="00493DDF" w:rsidP="00753207">
      <w:pPr>
        <w:jc w:val="left"/>
        <w:rPr>
          <w:sz w:val="24"/>
        </w:rPr>
      </w:pPr>
    </w:p>
    <w:p w:rsidR="00723096" w:rsidRDefault="00723096" w:rsidP="00753207">
      <w:pPr>
        <w:jc w:val="left"/>
        <w:rPr>
          <w:sz w:val="24"/>
        </w:rPr>
      </w:pPr>
    </w:p>
    <w:p w:rsidR="00723096" w:rsidRDefault="00723096" w:rsidP="00753207">
      <w:pPr>
        <w:jc w:val="left"/>
        <w:rPr>
          <w:sz w:val="24"/>
        </w:rPr>
      </w:pPr>
    </w:p>
    <w:p w:rsidR="00A57A01" w:rsidRDefault="00A57A01" w:rsidP="00A57A01">
      <w:pPr>
        <w:spacing w:line="140" w:lineRule="exact"/>
        <w:jc w:val="left"/>
        <w:rPr>
          <w:rFonts w:hint="eastAsia"/>
          <w:sz w:val="24"/>
        </w:rPr>
      </w:pPr>
    </w:p>
    <w:p w:rsidR="00C767B8" w:rsidRPr="00C767B8" w:rsidRDefault="00CC749D" w:rsidP="00883208">
      <w:pPr>
        <w:ind w:firstLineChars="200" w:firstLine="480"/>
        <w:jc w:val="left"/>
        <w:rPr>
          <w:rFonts w:ascii="ＭＳ 明朝" w:hAnsi="ＭＳ 明朝"/>
          <w:sz w:val="24"/>
        </w:rPr>
      </w:pPr>
      <w:r>
        <w:rPr>
          <w:rFonts w:hint="eastAsia"/>
          <w:sz w:val="24"/>
        </w:rPr>
        <w:t>【講</w:t>
      </w:r>
      <w:r w:rsidR="00A62FCF">
        <w:rPr>
          <w:rFonts w:hint="eastAsia"/>
          <w:sz w:val="24"/>
        </w:rPr>
        <w:t xml:space="preserve">　</w:t>
      </w:r>
      <w:r w:rsidR="005F5E56">
        <w:rPr>
          <w:rFonts w:hint="eastAsia"/>
          <w:sz w:val="24"/>
        </w:rPr>
        <w:t>師】</w:t>
      </w:r>
      <w:r w:rsidR="00C767B8" w:rsidRPr="00C767B8">
        <w:rPr>
          <w:rFonts w:ascii="ＭＳ 明朝" w:hAnsi="ＭＳ 明朝" w:hint="eastAsia"/>
          <w:sz w:val="24"/>
        </w:rPr>
        <w:t>山本　伊都子(株式会社</w:t>
      </w:r>
      <w:r w:rsidR="000B5546">
        <w:rPr>
          <w:rFonts w:ascii="ＭＳ 明朝" w:hAnsi="ＭＳ 明朝" w:hint="eastAsia"/>
          <w:sz w:val="24"/>
        </w:rPr>
        <w:t xml:space="preserve"> </w:t>
      </w:r>
      <w:r w:rsidR="00C767B8" w:rsidRPr="00C767B8">
        <w:rPr>
          <w:rFonts w:ascii="ＭＳ 明朝" w:hAnsi="ＭＳ 明朝" w:hint="eastAsia"/>
          <w:sz w:val="24"/>
        </w:rPr>
        <w:t>福祉</w:t>
      </w:r>
      <w:r w:rsidR="0012070E">
        <w:rPr>
          <w:rFonts w:ascii="ＭＳ 明朝" w:hAnsi="ＭＳ 明朝" w:hint="eastAsia"/>
          <w:sz w:val="24"/>
        </w:rPr>
        <w:t>規格</w:t>
      </w:r>
      <w:r w:rsidR="00C767B8" w:rsidRPr="00C767B8">
        <w:rPr>
          <w:rFonts w:ascii="ＭＳ 明朝" w:hAnsi="ＭＳ 明朝" w:hint="eastAsia"/>
          <w:sz w:val="24"/>
        </w:rPr>
        <w:t>総合研究所　認定ﾌﾟﾗｲﾊﾞｼｰｺﾝｻﾙﾀﾝﾄ)</w:t>
      </w:r>
    </w:p>
    <w:p w:rsidR="00CC749D" w:rsidRPr="00A62FCF" w:rsidRDefault="004C5D81" w:rsidP="00723096">
      <w:pPr>
        <w:pStyle w:val="ac"/>
        <w:ind w:firstLineChars="100" w:firstLine="240"/>
        <w:rPr>
          <w:sz w:val="24"/>
        </w:rPr>
      </w:pPr>
      <w:r>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28576</wp:posOffset>
                </wp:positionV>
                <wp:extent cx="4667250" cy="11811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181100"/>
                        </a:xfrm>
                        <a:prstGeom prst="rect">
                          <a:avLst/>
                        </a:prstGeom>
                        <a:solidFill>
                          <a:srgbClr val="FFFFFF"/>
                        </a:solidFill>
                        <a:ln w="19050">
                          <a:solidFill>
                            <a:srgbClr val="000000"/>
                          </a:solidFill>
                          <a:miter lim="800000"/>
                          <a:headEnd/>
                          <a:tailEnd/>
                        </a:ln>
                      </wps:spPr>
                      <wps:txbx>
                        <w:txbxContent>
                          <w:p w:rsidR="000F494D" w:rsidRPr="000B5546" w:rsidRDefault="00C767B8" w:rsidP="000B5546">
                            <w:pPr>
                              <w:spacing w:line="320" w:lineRule="exact"/>
                              <w:rPr>
                                <w:rFonts w:ascii="HG丸ｺﾞｼｯｸM-PRO" w:eastAsia="HG丸ｺﾞｼｯｸM-PRO" w:hAnsi="HG丸ｺﾞｼｯｸM-PRO"/>
                                <w:b/>
                                <w:sz w:val="22"/>
                                <w:szCs w:val="22"/>
                              </w:rPr>
                            </w:pPr>
                            <w:r w:rsidRPr="000B5546">
                              <w:rPr>
                                <w:rFonts w:ascii="HG丸ｺﾞｼｯｸM-PRO" w:eastAsia="HG丸ｺﾞｼｯｸM-PRO" w:hAnsi="HG丸ｺﾞｼｯｸM-PRO" w:hint="eastAsia"/>
                                <w:b/>
                                <w:sz w:val="22"/>
                                <w:szCs w:val="22"/>
                              </w:rPr>
                              <w:t>山本　伊都子</w:t>
                            </w:r>
                            <w:r w:rsidR="00D01F9E" w:rsidRPr="000B5546">
                              <w:rPr>
                                <w:rFonts w:ascii="HG丸ｺﾞｼｯｸM-PRO" w:eastAsia="HG丸ｺﾞｼｯｸM-PRO" w:hAnsi="HG丸ｺﾞｼｯｸM-PRO" w:hint="eastAsia"/>
                                <w:b/>
                                <w:sz w:val="22"/>
                                <w:szCs w:val="22"/>
                              </w:rPr>
                              <w:t>氏の紹介</w:t>
                            </w:r>
                          </w:p>
                          <w:p w:rsidR="00D01F9E" w:rsidRPr="00883208" w:rsidRDefault="00883208" w:rsidP="00A57A01">
                            <w:pPr>
                              <w:spacing w:line="280" w:lineRule="exact"/>
                              <w:ind w:firstLineChars="100" w:firstLine="200"/>
                              <w:rPr>
                                <w:rFonts w:asciiTheme="minorEastAsia" w:eastAsiaTheme="minorEastAsia" w:hAnsiTheme="minorEastAsia"/>
                                <w:sz w:val="20"/>
                                <w:szCs w:val="20"/>
                              </w:rPr>
                            </w:pPr>
                            <w:r w:rsidRPr="00883208">
                              <w:rPr>
                                <w:rFonts w:asciiTheme="minorEastAsia" w:eastAsiaTheme="minorEastAsia" w:hAnsiTheme="minorEastAsia" w:hint="eastAsia"/>
                                <w:sz w:val="20"/>
                                <w:szCs w:val="20"/>
                              </w:rPr>
                              <w:t>プラーバシー</w:t>
                            </w:r>
                            <w:r w:rsidRPr="00883208">
                              <w:rPr>
                                <w:rFonts w:asciiTheme="minorEastAsia" w:eastAsiaTheme="minorEastAsia" w:hAnsiTheme="minorEastAsia"/>
                                <w:sz w:val="20"/>
                                <w:szCs w:val="20"/>
                              </w:rPr>
                              <w:t>マーク取得事業者向けコンサルタントや社会</w:t>
                            </w:r>
                            <w:r w:rsidRPr="00883208">
                              <w:rPr>
                                <w:rFonts w:asciiTheme="minorEastAsia" w:eastAsiaTheme="minorEastAsia" w:hAnsiTheme="minorEastAsia" w:hint="eastAsia"/>
                                <w:sz w:val="20"/>
                                <w:szCs w:val="20"/>
                              </w:rPr>
                              <w:t>福祉</w:t>
                            </w:r>
                            <w:r w:rsidRPr="00883208">
                              <w:rPr>
                                <w:rFonts w:asciiTheme="minorEastAsia" w:eastAsiaTheme="minorEastAsia" w:hAnsiTheme="minorEastAsia"/>
                                <w:sz w:val="20"/>
                                <w:szCs w:val="20"/>
                              </w:rPr>
                              <w:t>協議会及び福祉施設ならびに民生委員及び自治会員</w:t>
                            </w:r>
                            <w:r w:rsidRPr="00883208">
                              <w:rPr>
                                <w:rFonts w:asciiTheme="minorEastAsia" w:eastAsiaTheme="minorEastAsia" w:hAnsiTheme="minorEastAsia" w:hint="eastAsia"/>
                                <w:sz w:val="20"/>
                                <w:szCs w:val="20"/>
                              </w:rPr>
                              <w:t>等</w:t>
                            </w:r>
                            <w:r w:rsidRPr="00883208">
                              <w:rPr>
                                <w:rFonts w:asciiTheme="minorEastAsia" w:eastAsiaTheme="minorEastAsia" w:hAnsiTheme="minorEastAsia"/>
                                <w:sz w:val="20"/>
                                <w:szCs w:val="20"/>
                              </w:rPr>
                              <w:t>を対象とした研修</w:t>
                            </w:r>
                            <w:r w:rsidRPr="00883208">
                              <w:rPr>
                                <w:rFonts w:asciiTheme="minorEastAsia" w:eastAsiaTheme="minorEastAsia" w:hAnsiTheme="minorEastAsia" w:hint="eastAsia"/>
                                <w:sz w:val="20"/>
                                <w:szCs w:val="20"/>
                              </w:rPr>
                              <w:t>等</w:t>
                            </w:r>
                            <w:r w:rsidRPr="00883208">
                              <w:rPr>
                                <w:rFonts w:asciiTheme="minorEastAsia" w:eastAsiaTheme="minorEastAsia" w:hAnsiTheme="minorEastAsia"/>
                                <w:sz w:val="20"/>
                                <w:szCs w:val="20"/>
                              </w:rPr>
                              <w:t>について豊富な経験を</w:t>
                            </w:r>
                            <w:r w:rsidRPr="00883208">
                              <w:rPr>
                                <w:rFonts w:asciiTheme="minorEastAsia" w:eastAsiaTheme="minorEastAsia" w:hAnsiTheme="minorEastAsia" w:hint="eastAsia"/>
                                <w:sz w:val="20"/>
                                <w:szCs w:val="20"/>
                              </w:rPr>
                              <w:t>お持ちです</w:t>
                            </w:r>
                            <w:r w:rsidRPr="00883208">
                              <w:rPr>
                                <w:rFonts w:asciiTheme="minorEastAsia" w:eastAsiaTheme="minorEastAsia" w:hAnsiTheme="minorEastAsia"/>
                                <w:sz w:val="20"/>
                                <w:szCs w:val="20"/>
                              </w:rPr>
                              <w:t>。</w:t>
                            </w:r>
                            <w:r w:rsidRPr="00883208">
                              <w:rPr>
                                <w:rFonts w:asciiTheme="minorEastAsia" w:eastAsiaTheme="minorEastAsia" w:hAnsiTheme="minorEastAsia" w:hint="eastAsia"/>
                                <w:sz w:val="20"/>
                                <w:szCs w:val="20"/>
                              </w:rPr>
                              <w:t>また</w:t>
                            </w:r>
                            <w:r w:rsidRPr="00883208">
                              <w:rPr>
                                <w:rFonts w:asciiTheme="minorEastAsia" w:eastAsiaTheme="minorEastAsia" w:hAnsiTheme="minorEastAsia"/>
                                <w:sz w:val="20"/>
                                <w:szCs w:val="20"/>
                              </w:rPr>
                              <w:t>、様々な新聞や専門</w:t>
                            </w:r>
                            <w:r w:rsidRPr="00883208">
                              <w:rPr>
                                <w:rFonts w:asciiTheme="minorEastAsia" w:eastAsiaTheme="minorEastAsia" w:hAnsiTheme="minorEastAsia" w:hint="eastAsia"/>
                                <w:sz w:val="20"/>
                                <w:szCs w:val="20"/>
                              </w:rPr>
                              <w:t>誌</w:t>
                            </w:r>
                            <w:r w:rsidRPr="00883208">
                              <w:rPr>
                                <w:rFonts w:asciiTheme="minorEastAsia" w:eastAsiaTheme="minorEastAsia" w:hAnsiTheme="minorEastAsia"/>
                                <w:sz w:val="20"/>
                                <w:szCs w:val="20"/>
                              </w:rPr>
                              <w:t>への</w:t>
                            </w:r>
                            <w:r w:rsidR="006D7102" w:rsidRPr="00A32B51">
                              <w:rPr>
                                <w:rFonts w:asciiTheme="minorEastAsia" w:eastAsiaTheme="minorEastAsia" w:hAnsiTheme="minorEastAsia" w:hint="eastAsia"/>
                                <w:color w:val="000000" w:themeColor="text1"/>
                                <w:sz w:val="20"/>
                                <w:szCs w:val="20"/>
                              </w:rPr>
                              <w:t>寄稿</w:t>
                            </w:r>
                            <w:r w:rsidRPr="00883208">
                              <w:rPr>
                                <w:rFonts w:asciiTheme="minorEastAsia" w:eastAsiaTheme="minorEastAsia" w:hAnsiTheme="minorEastAsia"/>
                                <w:sz w:val="20"/>
                                <w:szCs w:val="20"/>
                              </w:rPr>
                              <w:t>や、ホームページ等による個人情報関連の記事の掲載を行うなど、様々なメディアを</w:t>
                            </w:r>
                            <w:r w:rsidRPr="00883208">
                              <w:rPr>
                                <w:rFonts w:asciiTheme="minorEastAsia" w:eastAsiaTheme="minorEastAsia" w:hAnsiTheme="minorEastAsia" w:hint="eastAsia"/>
                                <w:sz w:val="20"/>
                                <w:szCs w:val="20"/>
                              </w:rPr>
                              <w:t>駆使</w:t>
                            </w:r>
                            <w:r w:rsidRPr="00883208">
                              <w:rPr>
                                <w:rFonts w:asciiTheme="minorEastAsia" w:eastAsiaTheme="minorEastAsia" w:hAnsiTheme="minorEastAsia"/>
                                <w:sz w:val="20"/>
                                <w:szCs w:val="20"/>
                              </w:rPr>
                              <w:t>して個人情報について啓発活動に取り組んで</w:t>
                            </w:r>
                            <w:r w:rsidR="000B5546">
                              <w:rPr>
                                <w:rFonts w:asciiTheme="minorEastAsia" w:eastAsiaTheme="minorEastAsia" w:hAnsiTheme="minorEastAsia" w:hint="eastAsia"/>
                                <w:sz w:val="20"/>
                                <w:szCs w:val="20"/>
                              </w:rPr>
                              <w:t>おら</w:t>
                            </w:r>
                            <w:r w:rsidRPr="00883208">
                              <w:rPr>
                                <w:rFonts w:asciiTheme="minorEastAsia" w:eastAsiaTheme="minorEastAsia" w:hAnsiTheme="minorEastAsia"/>
                                <w:sz w:val="20"/>
                                <w:szCs w:val="20"/>
                              </w:rPr>
                              <w:t>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6.3pt;margin-top:2.25pt;width:367.5pt;height:9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" strokeweight="1.5pt">
                <v:textbox inset="5.85pt,.7pt,5.85pt,.7pt">
                  <w:txbxContent>
                    <w:p w:rsidR="000F494D" w:rsidRPr="000B5546" w:rsidRDefault="00C767B8" w:rsidP="000B5546">
                      <w:pPr>
                        <w:spacing w:line="320" w:lineRule="exact"/>
                        <w:rPr>
                          <w:rFonts w:ascii="HG丸ｺﾞｼｯｸM-PRO" w:eastAsia="HG丸ｺﾞｼｯｸM-PRO" w:hAnsi="HG丸ｺﾞｼｯｸM-PRO"/>
                          <w:b/>
                          <w:sz w:val="22"/>
                          <w:szCs w:val="22"/>
                        </w:rPr>
                      </w:pPr>
                      <w:r w:rsidRPr="000B5546">
                        <w:rPr>
                          <w:rFonts w:ascii="HG丸ｺﾞｼｯｸM-PRO" w:eastAsia="HG丸ｺﾞｼｯｸM-PRO" w:hAnsi="HG丸ｺﾞｼｯｸM-PRO" w:hint="eastAsia"/>
                          <w:b/>
                          <w:sz w:val="22"/>
                          <w:szCs w:val="22"/>
                        </w:rPr>
                        <w:t>山本　伊都子</w:t>
                      </w:r>
                      <w:r w:rsidR="00D01F9E" w:rsidRPr="000B5546">
                        <w:rPr>
                          <w:rFonts w:ascii="HG丸ｺﾞｼｯｸM-PRO" w:eastAsia="HG丸ｺﾞｼｯｸM-PRO" w:hAnsi="HG丸ｺﾞｼｯｸM-PRO" w:hint="eastAsia"/>
                          <w:b/>
                          <w:sz w:val="22"/>
                          <w:szCs w:val="22"/>
                        </w:rPr>
                        <w:t>氏の紹介</w:t>
                      </w:r>
                    </w:p>
                    <w:p w:rsidR="00D01F9E" w:rsidRPr="00883208" w:rsidRDefault="00883208" w:rsidP="00A57A01">
                      <w:pPr>
                        <w:spacing w:line="280" w:lineRule="exact"/>
                        <w:ind w:firstLineChars="100" w:firstLine="200"/>
                        <w:rPr>
                          <w:rFonts w:asciiTheme="minorEastAsia" w:eastAsiaTheme="minorEastAsia" w:hAnsiTheme="minorEastAsia"/>
                          <w:sz w:val="20"/>
                          <w:szCs w:val="20"/>
                        </w:rPr>
                      </w:pPr>
                      <w:r w:rsidRPr="00883208">
                        <w:rPr>
                          <w:rFonts w:asciiTheme="minorEastAsia" w:eastAsiaTheme="minorEastAsia" w:hAnsiTheme="minorEastAsia" w:hint="eastAsia"/>
                          <w:sz w:val="20"/>
                          <w:szCs w:val="20"/>
                        </w:rPr>
                        <w:t>プラーバシー</w:t>
                      </w:r>
                      <w:r w:rsidRPr="00883208">
                        <w:rPr>
                          <w:rFonts w:asciiTheme="minorEastAsia" w:eastAsiaTheme="minorEastAsia" w:hAnsiTheme="minorEastAsia"/>
                          <w:sz w:val="20"/>
                          <w:szCs w:val="20"/>
                        </w:rPr>
                        <w:t>マーク取得事業者向けコンサルタントや社会</w:t>
                      </w:r>
                      <w:r w:rsidRPr="00883208">
                        <w:rPr>
                          <w:rFonts w:asciiTheme="minorEastAsia" w:eastAsiaTheme="minorEastAsia" w:hAnsiTheme="minorEastAsia" w:hint="eastAsia"/>
                          <w:sz w:val="20"/>
                          <w:szCs w:val="20"/>
                        </w:rPr>
                        <w:t>福祉</w:t>
                      </w:r>
                      <w:r w:rsidRPr="00883208">
                        <w:rPr>
                          <w:rFonts w:asciiTheme="minorEastAsia" w:eastAsiaTheme="minorEastAsia" w:hAnsiTheme="minorEastAsia"/>
                          <w:sz w:val="20"/>
                          <w:szCs w:val="20"/>
                        </w:rPr>
                        <w:t>協議会及び福祉施設ならびに民生委員及び自治会員</w:t>
                      </w:r>
                      <w:r w:rsidRPr="00883208">
                        <w:rPr>
                          <w:rFonts w:asciiTheme="minorEastAsia" w:eastAsiaTheme="minorEastAsia" w:hAnsiTheme="minorEastAsia" w:hint="eastAsia"/>
                          <w:sz w:val="20"/>
                          <w:szCs w:val="20"/>
                        </w:rPr>
                        <w:t>等</w:t>
                      </w:r>
                      <w:r w:rsidRPr="00883208">
                        <w:rPr>
                          <w:rFonts w:asciiTheme="minorEastAsia" w:eastAsiaTheme="minorEastAsia" w:hAnsiTheme="minorEastAsia"/>
                          <w:sz w:val="20"/>
                          <w:szCs w:val="20"/>
                        </w:rPr>
                        <w:t>を対象とした研修</w:t>
                      </w:r>
                      <w:r w:rsidRPr="00883208">
                        <w:rPr>
                          <w:rFonts w:asciiTheme="minorEastAsia" w:eastAsiaTheme="minorEastAsia" w:hAnsiTheme="minorEastAsia" w:hint="eastAsia"/>
                          <w:sz w:val="20"/>
                          <w:szCs w:val="20"/>
                        </w:rPr>
                        <w:t>等</w:t>
                      </w:r>
                      <w:r w:rsidRPr="00883208">
                        <w:rPr>
                          <w:rFonts w:asciiTheme="minorEastAsia" w:eastAsiaTheme="minorEastAsia" w:hAnsiTheme="minorEastAsia"/>
                          <w:sz w:val="20"/>
                          <w:szCs w:val="20"/>
                        </w:rPr>
                        <w:t>について豊富な経験を</w:t>
                      </w:r>
                      <w:r w:rsidRPr="00883208">
                        <w:rPr>
                          <w:rFonts w:asciiTheme="minorEastAsia" w:eastAsiaTheme="minorEastAsia" w:hAnsiTheme="minorEastAsia" w:hint="eastAsia"/>
                          <w:sz w:val="20"/>
                          <w:szCs w:val="20"/>
                        </w:rPr>
                        <w:t>お持ちです</w:t>
                      </w:r>
                      <w:r w:rsidRPr="00883208">
                        <w:rPr>
                          <w:rFonts w:asciiTheme="minorEastAsia" w:eastAsiaTheme="minorEastAsia" w:hAnsiTheme="minorEastAsia"/>
                          <w:sz w:val="20"/>
                          <w:szCs w:val="20"/>
                        </w:rPr>
                        <w:t>。</w:t>
                      </w:r>
                      <w:r w:rsidRPr="00883208">
                        <w:rPr>
                          <w:rFonts w:asciiTheme="minorEastAsia" w:eastAsiaTheme="minorEastAsia" w:hAnsiTheme="minorEastAsia" w:hint="eastAsia"/>
                          <w:sz w:val="20"/>
                          <w:szCs w:val="20"/>
                        </w:rPr>
                        <w:t>また</w:t>
                      </w:r>
                      <w:r w:rsidRPr="00883208">
                        <w:rPr>
                          <w:rFonts w:asciiTheme="minorEastAsia" w:eastAsiaTheme="minorEastAsia" w:hAnsiTheme="minorEastAsia"/>
                          <w:sz w:val="20"/>
                          <w:szCs w:val="20"/>
                        </w:rPr>
                        <w:t>、様々な新聞や専門</w:t>
                      </w:r>
                      <w:r w:rsidRPr="00883208">
                        <w:rPr>
                          <w:rFonts w:asciiTheme="minorEastAsia" w:eastAsiaTheme="minorEastAsia" w:hAnsiTheme="minorEastAsia" w:hint="eastAsia"/>
                          <w:sz w:val="20"/>
                          <w:szCs w:val="20"/>
                        </w:rPr>
                        <w:t>誌</w:t>
                      </w:r>
                      <w:r w:rsidRPr="00883208">
                        <w:rPr>
                          <w:rFonts w:asciiTheme="minorEastAsia" w:eastAsiaTheme="minorEastAsia" w:hAnsiTheme="minorEastAsia"/>
                          <w:sz w:val="20"/>
                          <w:szCs w:val="20"/>
                        </w:rPr>
                        <w:t>への</w:t>
                      </w:r>
                      <w:r w:rsidR="006D7102" w:rsidRPr="00A32B51">
                        <w:rPr>
                          <w:rFonts w:asciiTheme="minorEastAsia" w:eastAsiaTheme="minorEastAsia" w:hAnsiTheme="minorEastAsia" w:hint="eastAsia"/>
                          <w:color w:val="000000" w:themeColor="text1"/>
                          <w:sz w:val="20"/>
                          <w:szCs w:val="20"/>
                        </w:rPr>
                        <w:t>寄稿</w:t>
                      </w:r>
                      <w:r w:rsidRPr="00883208">
                        <w:rPr>
                          <w:rFonts w:asciiTheme="minorEastAsia" w:eastAsiaTheme="minorEastAsia" w:hAnsiTheme="minorEastAsia"/>
                          <w:sz w:val="20"/>
                          <w:szCs w:val="20"/>
                        </w:rPr>
                        <w:t>や、ホームページ等による個人情報関連の記事の掲載を行うなど、様々なメディアを</w:t>
                      </w:r>
                      <w:r w:rsidRPr="00883208">
                        <w:rPr>
                          <w:rFonts w:asciiTheme="minorEastAsia" w:eastAsiaTheme="minorEastAsia" w:hAnsiTheme="minorEastAsia" w:hint="eastAsia"/>
                          <w:sz w:val="20"/>
                          <w:szCs w:val="20"/>
                        </w:rPr>
                        <w:t>駆使</w:t>
                      </w:r>
                      <w:r w:rsidRPr="00883208">
                        <w:rPr>
                          <w:rFonts w:asciiTheme="minorEastAsia" w:eastAsiaTheme="minorEastAsia" w:hAnsiTheme="minorEastAsia"/>
                          <w:sz w:val="20"/>
                          <w:szCs w:val="20"/>
                        </w:rPr>
                        <w:t>して個人情報について啓発活動に取り組んで</w:t>
                      </w:r>
                      <w:r w:rsidR="000B5546">
                        <w:rPr>
                          <w:rFonts w:asciiTheme="minorEastAsia" w:eastAsiaTheme="minorEastAsia" w:hAnsiTheme="minorEastAsia" w:hint="eastAsia"/>
                          <w:sz w:val="20"/>
                          <w:szCs w:val="20"/>
                        </w:rPr>
                        <w:t>おら</w:t>
                      </w:r>
                      <w:r w:rsidRPr="00883208">
                        <w:rPr>
                          <w:rFonts w:asciiTheme="minorEastAsia" w:eastAsiaTheme="minorEastAsia" w:hAnsiTheme="minorEastAsia"/>
                          <w:sz w:val="20"/>
                          <w:szCs w:val="20"/>
                        </w:rPr>
                        <w:t>れます。</w:t>
                      </w:r>
                    </w:p>
                  </w:txbxContent>
                </v:textbox>
                <w10:wrap anchorx="margin"/>
              </v:shape>
            </w:pict>
          </mc:Fallback>
        </mc:AlternateContent>
      </w:r>
    </w:p>
    <w:p w:rsidR="005F5E56" w:rsidRDefault="005F5E56" w:rsidP="00DB7230">
      <w:pPr>
        <w:spacing w:line="240" w:lineRule="exact"/>
        <w:jc w:val="left"/>
        <w:rPr>
          <w:sz w:val="24"/>
        </w:rPr>
      </w:pPr>
      <w:r>
        <w:rPr>
          <w:rFonts w:hint="eastAsia"/>
          <w:sz w:val="24"/>
        </w:rPr>
        <w:t xml:space="preserve">　　　　　　　　　　　　　　　　　　　　　　　　　　</w:t>
      </w:r>
    </w:p>
    <w:p w:rsidR="005F5E56" w:rsidRDefault="005F5E56" w:rsidP="00DB7230">
      <w:pPr>
        <w:spacing w:line="240" w:lineRule="exact"/>
        <w:jc w:val="left"/>
        <w:rPr>
          <w:sz w:val="24"/>
        </w:rPr>
      </w:pPr>
    </w:p>
    <w:p w:rsidR="00CC749D" w:rsidRDefault="00CC749D" w:rsidP="001E7F9B">
      <w:pPr>
        <w:spacing w:line="320" w:lineRule="exact"/>
        <w:ind w:firstLineChars="1600" w:firstLine="3840"/>
        <w:jc w:val="left"/>
        <w:rPr>
          <w:sz w:val="24"/>
        </w:rPr>
      </w:pPr>
    </w:p>
    <w:p w:rsidR="00223C0B" w:rsidRDefault="00223C0B" w:rsidP="00516552">
      <w:pPr>
        <w:spacing w:line="200" w:lineRule="exact"/>
        <w:ind w:firstLineChars="1600" w:firstLine="3840"/>
        <w:jc w:val="left"/>
        <w:rPr>
          <w:sz w:val="24"/>
        </w:rPr>
      </w:pPr>
    </w:p>
    <w:p w:rsidR="00883208" w:rsidRDefault="00883208" w:rsidP="00CB4990">
      <w:pPr>
        <w:ind w:firstLineChars="177" w:firstLine="425"/>
        <w:jc w:val="left"/>
        <w:rPr>
          <w:sz w:val="24"/>
        </w:rPr>
      </w:pPr>
    </w:p>
    <w:p w:rsidR="000B5546" w:rsidRDefault="000B5546" w:rsidP="00CB4990">
      <w:pPr>
        <w:ind w:firstLineChars="177" w:firstLine="425"/>
        <w:jc w:val="left"/>
        <w:rPr>
          <w:sz w:val="24"/>
        </w:rPr>
      </w:pPr>
    </w:p>
    <w:p w:rsidR="00C54C7B" w:rsidRDefault="005F5E56" w:rsidP="00CB4990">
      <w:pPr>
        <w:ind w:firstLineChars="177" w:firstLine="425"/>
        <w:jc w:val="left"/>
        <w:rPr>
          <w:sz w:val="24"/>
        </w:rPr>
      </w:pPr>
      <w:r>
        <w:rPr>
          <w:rFonts w:hint="eastAsia"/>
          <w:sz w:val="24"/>
        </w:rPr>
        <w:t>【日　時】</w:t>
      </w:r>
      <w:r>
        <w:rPr>
          <w:sz w:val="24"/>
        </w:rPr>
        <w:t>201</w:t>
      </w:r>
      <w:r w:rsidR="00C767B8">
        <w:rPr>
          <w:rFonts w:hint="eastAsia"/>
          <w:sz w:val="24"/>
        </w:rPr>
        <w:t>７</w:t>
      </w:r>
      <w:r>
        <w:rPr>
          <w:rFonts w:hint="eastAsia"/>
          <w:sz w:val="24"/>
        </w:rPr>
        <w:t>年</w:t>
      </w:r>
      <w:r w:rsidR="004173DA">
        <w:rPr>
          <w:rFonts w:hint="eastAsia"/>
          <w:sz w:val="24"/>
        </w:rPr>
        <w:t>7</w:t>
      </w:r>
      <w:r>
        <w:rPr>
          <w:rFonts w:hint="eastAsia"/>
          <w:sz w:val="24"/>
        </w:rPr>
        <w:t>月</w:t>
      </w:r>
      <w:r w:rsidR="00C767B8">
        <w:rPr>
          <w:rFonts w:hint="eastAsia"/>
          <w:sz w:val="24"/>
        </w:rPr>
        <w:t>13</w:t>
      </w:r>
      <w:r w:rsidR="0059259B">
        <w:rPr>
          <w:rFonts w:hint="eastAsia"/>
          <w:sz w:val="24"/>
        </w:rPr>
        <w:t>日（木</w:t>
      </w:r>
      <w:r>
        <w:rPr>
          <w:rFonts w:hint="eastAsia"/>
          <w:sz w:val="24"/>
        </w:rPr>
        <w:t>）</w:t>
      </w:r>
    </w:p>
    <w:p w:rsidR="005F5E56" w:rsidRPr="000E0A36" w:rsidRDefault="00FD79A7" w:rsidP="00C54C7B">
      <w:pPr>
        <w:ind w:firstLineChars="1077" w:firstLine="2585"/>
        <w:jc w:val="left"/>
        <w:rPr>
          <w:sz w:val="24"/>
        </w:rPr>
      </w:pPr>
      <w:r>
        <w:rPr>
          <w:sz w:val="24"/>
        </w:rPr>
        <w:t>1</w:t>
      </w:r>
      <w:r w:rsidR="000E0A36">
        <w:rPr>
          <w:rFonts w:hint="eastAsia"/>
          <w:sz w:val="24"/>
        </w:rPr>
        <w:t>4</w:t>
      </w:r>
      <w:r w:rsidR="005F5E56">
        <w:rPr>
          <w:rFonts w:hint="eastAsia"/>
          <w:sz w:val="24"/>
        </w:rPr>
        <w:t>：</w:t>
      </w:r>
      <w:r w:rsidR="000E0A36">
        <w:rPr>
          <w:rFonts w:hint="eastAsia"/>
          <w:sz w:val="24"/>
        </w:rPr>
        <w:t>0</w:t>
      </w:r>
      <w:r w:rsidR="005F5E56">
        <w:rPr>
          <w:sz w:val="24"/>
        </w:rPr>
        <w:t>0</w:t>
      </w:r>
      <w:r w:rsidR="005F5E56">
        <w:rPr>
          <w:rFonts w:hint="eastAsia"/>
          <w:sz w:val="24"/>
        </w:rPr>
        <w:t>から</w:t>
      </w:r>
      <w:r w:rsidR="0012070E">
        <w:rPr>
          <w:rFonts w:hint="eastAsia"/>
          <w:sz w:val="24"/>
        </w:rPr>
        <w:t>15</w:t>
      </w:r>
      <w:r w:rsidR="005F5E56">
        <w:rPr>
          <w:rFonts w:hint="eastAsia"/>
          <w:sz w:val="24"/>
        </w:rPr>
        <w:t>：</w:t>
      </w:r>
      <w:r w:rsidR="0012070E">
        <w:rPr>
          <w:rFonts w:hint="eastAsia"/>
          <w:sz w:val="24"/>
        </w:rPr>
        <w:t>5</w:t>
      </w:r>
      <w:r w:rsidR="005F5E56">
        <w:rPr>
          <w:sz w:val="24"/>
        </w:rPr>
        <w:t>0</w:t>
      </w:r>
      <w:r w:rsidR="000E0A36">
        <w:rPr>
          <w:rFonts w:hint="eastAsia"/>
          <w:sz w:val="24"/>
        </w:rPr>
        <w:t xml:space="preserve">　</w:t>
      </w:r>
      <w:r w:rsidR="000E0A36">
        <w:rPr>
          <w:rFonts w:hint="eastAsia"/>
          <w:sz w:val="24"/>
        </w:rPr>
        <w:t>(</w:t>
      </w:r>
      <w:r w:rsidR="000E0A36">
        <w:rPr>
          <w:rFonts w:hint="eastAsia"/>
          <w:sz w:val="24"/>
        </w:rPr>
        <w:t>受付：</w:t>
      </w:r>
      <w:r w:rsidR="000E0A36">
        <w:rPr>
          <w:rFonts w:hint="eastAsia"/>
          <w:sz w:val="24"/>
        </w:rPr>
        <w:t>13</w:t>
      </w:r>
      <w:r w:rsidR="000E0A36">
        <w:rPr>
          <w:rFonts w:hint="eastAsia"/>
          <w:sz w:val="24"/>
        </w:rPr>
        <w:t>：</w:t>
      </w:r>
      <w:r w:rsidR="000E0A36">
        <w:rPr>
          <w:rFonts w:hint="eastAsia"/>
          <w:sz w:val="24"/>
        </w:rPr>
        <w:t>30</w:t>
      </w:r>
      <w:r w:rsidR="000E0A36">
        <w:rPr>
          <w:rFonts w:hint="eastAsia"/>
          <w:sz w:val="24"/>
        </w:rPr>
        <w:t>から</w:t>
      </w:r>
      <w:r w:rsidR="000E0A36">
        <w:rPr>
          <w:rFonts w:hint="eastAsia"/>
          <w:sz w:val="24"/>
        </w:rPr>
        <w:t>)</w:t>
      </w:r>
    </w:p>
    <w:p w:rsidR="00CB4990" w:rsidRDefault="005F5E56" w:rsidP="00CB4990">
      <w:pPr>
        <w:ind w:firstLineChars="177" w:firstLine="425"/>
        <w:jc w:val="left"/>
        <w:rPr>
          <w:rFonts w:ascii="ＭＳ 明朝"/>
          <w:color w:val="1F497D"/>
          <w:sz w:val="24"/>
        </w:rPr>
      </w:pPr>
      <w:r>
        <w:rPr>
          <w:rFonts w:hint="eastAsia"/>
          <w:sz w:val="24"/>
        </w:rPr>
        <w:t>【会　場】</w:t>
      </w:r>
      <w:r w:rsidR="00AE0715" w:rsidRPr="002109ED">
        <w:rPr>
          <w:rFonts w:hint="eastAsia"/>
          <w:sz w:val="24"/>
        </w:rPr>
        <w:t>神奈川県社会福祉会館</w:t>
      </w:r>
      <w:r w:rsidR="00995AC4">
        <w:rPr>
          <w:rFonts w:hint="eastAsia"/>
          <w:sz w:val="24"/>
        </w:rPr>
        <w:t>２</w:t>
      </w:r>
      <w:r w:rsidR="00AE0715" w:rsidRPr="002109ED">
        <w:rPr>
          <w:rFonts w:hint="eastAsia"/>
          <w:sz w:val="24"/>
        </w:rPr>
        <w:t>Ｆ</w:t>
      </w:r>
      <w:r w:rsidR="00FD79A7" w:rsidRPr="002109ED">
        <w:rPr>
          <w:rFonts w:hint="eastAsia"/>
          <w:sz w:val="24"/>
        </w:rPr>
        <w:t>、</w:t>
      </w:r>
      <w:r w:rsidR="00995AC4">
        <w:rPr>
          <w:rFonts w:hint="eastAsia"/>
          <w:sz w:val="24"/>
        </w:rPr>
        <w:t>ホール</w:t>
      </w:r>
    </w:p>
    <w:p w:rsidR="005F5E56" w:rsidRDefault="005F5E56" w:rsidP="00CB4990">
      <w:pPr>
        <w:ind w:firstLineChars="177" w:firstLine="425"/>
        <w:rPr>
          <w:sz w:val="24"/>
        </w:rPr>
      </w:pPr>
      <w:r>
        <w:rPr>
          <w:rFonts w:hint="eastAsia"/>
          <w:sz w:val="24"/>
        </w:rPr>
        <w:t>【定　員】</w:t>
      </w:r>
      <w:r w:rsidR="004E31B3" w:rsidRPr="00516552">
        <w:rPr>
          <w:rFonts w:hint="eastAsia"/>
          <w:sz w:val="24"/>
        </w:rPr>
        <w:t>90</w:t>
      </w:r>
      <w:r w:rsidRPr="00516552">
        <w:rPr>
          <w:rFonts w:hint="eastAsia"/>
          <w:sz w:val="24"/>
        </w:rPr>
        <w:t>名</w:t>
      </w:r>
      <w:r w:rsidR="00CB4990" w:rsidRPr="00CB4990">
        <w:rPr>
          <w:rFonts w:ascii="ＭＳ 明朝" w:hAnsi="ＭＳ 明朝" w:hint="eastAsia"/>
          <w:szCs w:val="21"/>
        </w:rPr>
        <w:t>(定員になり次第締切ります)</w:t>
      </w:r>
    </w:p>
    <w:p w:rsidR="00CB4990" w:rsidRPr="00CB4990" w:rsidRDefault="00CB4990" w:rsidP="00CB4990">
      <w:pPr>
        <w:ind w:firstLineChars="177" w:firstLine="425"/>
        <w:jc w:val="left"/>
        <w:rPr>
          <w:sz w:val="24"/>
        </w:rPr>
      </w:pPr>
      <w:r>
        <w:rPr>
          <w:rFonts w:hint="eastAsia"/>
          <w:sz w:val="24"/>
        </w:rPr>
        <w:t>【参加費】無料</w:t>
      </w:r>
    </w:p>
    <w:p w:rsidR="00DA2F45" w:rsidRDefault="00DA2F45" w:rsidP="00CB4990">
      <w:pPr>
        <w:ind w:right="720" w:firstLineChars="177" w:firstLine="425"/>
        <w:rPr>
          <w:sz w:val="24"/>
        </w:rPr>
      </w:pPr>
      <w:r>
        <w:rPr>
          <w:rFonts w:hint="eastAsia"/>
          <w:sz w:val="24"/>
        </w:rPr>
        <w:t>【主　催】（特非）神奈川県障害者地域作業所連絡協議会</w:t>
      </w:r>
      <w:r w:rsidR="00A54DFD">
        <w:rPr>
          <w:rFonts w:hint="eastAsia"/>
          <w:sz w:val="24"/>
        </w:rPr>
        <w:t xml:space="preserve">　</w:t>
      </w:r>
    </w:p>
    <w:p w:rsidR="00CB4990" w:rsidRDefault="00516552" w:rsidP="00CB4990">
      <w:pPr>
        <w:ind w:firstLineChars="177" w:firstLine="425"/>
        <w:rPr>
          <w:sz w:val="24"/>
        </w:rPr>
      </w:pPr>
      <w:r>
        <w:rPr>
          <w:rFonts w:hint="eastAsia"/>
          <w:sz w:val="24"/>
        </w:rPr>
        <w:t>【共　催】神奈川県</w:t>
      </w:r>
    </w:p>
    <w:p w:rsidR="00D01964" w:rsidRDefault="00D01964" w:rsidP="000C5565">
      <w:pPr>
        <w:tabs>
          <w:tab w:val="left" w:pos="7285"/>
        </w:tabs>
        <w:ind w:right="460"/>
        <w:jc w:val="right"/>
        <w:rPr>
          <w:sz w:val="23"/>
          <w:szCs w:val="23"/>
        </w:rPr>
      </w:pPr>
      <w:r>
        <w:rPr>
          <w:rFonts w:hint="eastAsia"/>
          <w:sz w:val="23"/>
          <w:szCs w:val="23"/>
        </w:rPr>
        <w:t>(</w:t>
      </w:r>
      <w:r w:rsidR="00516552" w:rsidRPr="00D01964">
        <w:rPr>
          <w:rFonts w:hint="eastAsia"/>
          <w:sz w:val="23"/>
          <w:szCs w:val="23"/>
        </w:rPr>
        <w:t>福</w:t>
      </w:r>
      <w:r>
        <w:rPr>
          <w:rFonts w:hint="eastAsia"/>
          <w:sz w:val="23"/>
          <w:szCs w:val="23"/>
        </w:rPr>
        <w:t>)</w:t>
      </w:r>
      <w:r w:rsidR="00516552" w:rsidRPr="00D01964">
        <w:rPr>
          <w:rFonts w:hint="eastAsia"/>
          <w:sz w:val="23"/>
          <w:szCs w:val="23"/>
        </w:rPr>
        <w:t>神奈川県社会福祉協議会</w:t>
      </w:r>
      <w:r w:rsidRPr="00D01964">
        <w:rPr>
          <w:rFonts w:hint="eastAsia"/>
          <w:sz w:val="23"/>
          <w:szCs w:val="23"/>
        </w:rPr>
        <w:t>施設部会</w:t>
      </w:r>
      <w:r w:rsidRPr="00D01964">
        <w:rPr>
          <w:rFonts w:hint="eastAsia"/>
          <w:sz w:val="23"/>
          <w:szCs w:val="23"/>
        </w:rPr>
        <w:t xml:space="preserve"> </w:t>
      </w:r>
      <w:r w:rsidRPr="00D01964">
        <w:rPr>
          <w:rFonts w:hint="eastAsia"/>
          <w:sz w:val="23"/>
          <w:szCs w:val="23"/>
        </w:rPr>
        <w:t>障害福祉施設</w:t>
      </w:r>
      <w:r>
        <w:rPr>
          <w:rFonts w:hint="eastAsia"/>
          <w:sz w:val="23"/>
          <w:szCs w:val="23"/>
        </w:rPr>
        <w:t>協議会</w:t>
      </w:r>
      <w:r>
        <w:rPr>
          <w:rFonts w:hint="eastAsia"/>
          <w:sz w:val="23"/>
          <w:szCs w:val="23"/>
        </w:rPr>
        <w:t>,</w:t>
      </w:r>
      <w:r w:rsidRPr="00D01964">
        <w:rPr>
          <w:rFonts w:hint="eastAsia"/>
          <w:sz w:val="23"/>
          <w:szCs w:val="23"/>
        </w:rPr>
        <w:t>社会就労ｾﾝﾀｰ協議会</w:t>
      </w:r>
    </w:p>
    <w:p w:rsidR="00F3708B" w:rsidRPr="007D649E" w:rsidRDefault="00F3708B" w:rsidP="00F3708B">
      <w:pPr>
        <w:ind w:firstLineChars="650" w:firstLine="1560"/>
        <w:rPr>
          <w:rFonts w:asciiTheme="minorEastAsia" w:eastAsiaTheme="minorEastAsia" w:hAnsiTheme="minorEastAsia"/>
          <w:sz w:val="24"/>
        </w:rPr>
      </w:pPr>
      <w:r w:rsidRPr="007D649E">
        <w:rPr>
          <w:rFonts w:asciiTheme="minorEastAsia" w:eastAsiaTheme="minorEastAsia" w:hAnsiTheme="minorEastAsia" w:hint="eastAsia"/>
          <w:sz w:val="24"/>
        </w:rPr>
        <w:t>神奈川県知的障害施設団体連合会</w:t>
      </w:r>
    </w:p>
    <w:p w:rsidR="00516552" w:rsidRPr="00516552" w:rsidRDefault="00516552" w:rsidP="000C5565">
      <w:pPr>
        <w:ind w:firstLineChars="650" w:firstLine="1560"/>
        <w:rPr>
          <w:sz w:val="24"/>
        </w:rPr>
      </w:pPr>
      <w:r>
        <w:rPr>
          <w:rFonts w:hint="eastAsia"/>
          <w:sz w:val="24"/>
        </w:rPr>
        <w:t>神奈川県身体障害施設協会</w:t>
      </w:r>
    </w:p>
    <w:p w:rsidR="00CB4990" w:rsidRPr="00CB4990" w:rsidRDefault="00CB4990" w:rsidP="00CB4990">
      <w:pPr>
        <w:ind w:firstLineChars="177" w:firstLine="425"/>
        <w:jc w:val="left"/>
        <w:rPr>
          <w:rFonts w:ascii="ＭＳ 明朝"/>
          <w:color w:val="1F497D"/>
          <w:sz w:val="24"/>
        </w:rPr>
      </w:pPr>
      <w:r>
        <w:rPr>
          <w:rFonts w:hint="eastAsia"/>
          <w:sz w:val="24"/>
        </w:rPr>
        <w:t>【</w:t>
      </w:r>
      <w:r w:rsidRPr="00AD6896">
        <w:rPr>
          <w:rFonts w:hint="eastAsia"/>
          <w:kern w:val="0"/>
          <w:sz w:val="24"/>
        </w:rPr>
        <w:t>申込方法</w:t>
      </w:r>
      <w:r>
        <w:rPr>
          <w:rFonts w:hint="eastAsia"/>
          <w:sz w:val="24"/>
        </w:rPr>
        <w:t>】メール又は</w:t>
      </w:r>
      <w:r>
        <w:rPr>
          <w:sz w:val="24"/>
        </w:rPr>
        <w:t>FAX</w:t>
      </w:r>
    </w:p>
    <w:p w:rsidR="00CB4990" w:rsidRDefault="00CB4990" w:rsidP="00723096">
      <w:pPr>
        <w:ind w:firstLineChars="800" w:firstLine="1920"/>
        <w:rPr>
          <w:rFonts w:ascii="ＭＳ Ｐ明朝" w:eastAsia="ＭＳ Ｐ明朝" w:hAnsi="ＭＳ Ｐ明朝"/>
          <w:b/>
          <w:sz w:val="22"/>
          <w:szCs w:val="22"/>
        </w:rPr>
      </w:pPr>
      <w:r>
        <w:rPr>
          <w:rFonts w:hint="eastAsia"/>
          <w:sz w:val="24"/>
        </w:rPr>
        <w:t>ﾒｰﾙ：</w:t>
      </w:r>
      <w:hyperlink r:id="rId8" w:history="1">
        <w:r w:rsidRPr="00B5419B">
          <w:rPr>
            <w:rStyle w:val="a3"/>
            <w:rFonts w:ascii="ＭＳ Ｐ明朝" w:eastAsia="ＭＳ Ｐ明朝" w:hAnsi="ＭＳ Ｐ明朝"/>
            <w:b/>
            <w:color w:val="auto"/>
            <w:sz w:val="22"/>
            <w:szCs w:val="22"/>
          </w:rPr>
          <w:t>syousakuren@sirius.ocn.ne.jp</w:t>
        </w:r>
      </w:hyperlink>
      <w:r>
        <w:rPr>
          <w:rStyle w:val="a3"/>
          <w:rFonts w:ascii="ＭＳ Ｐ明朝" w:eastAsia="ＭＳ Ｐ明朝" w:hAnsi="ＭＳ Ｐ明朝" w:hint="eastAsia"/>
          <w:b/>
          <w:color w:val="auto"/>
          <w:sz w:val="22"/>
          <w:szCs w:val="22"/>
          <w:u w:val="none"/>
        </w:rPr>
        <w:t xml:space="preserve">　 </w:t>
      </w:r>
      <w:r w:rsidR="00723096">
        <w:rPr>
          <w:rStyle w:val="a3"/>
          <w:rFonts w:ascii="ＭＳ Ｐ明朝" w:eastAsia="ＭＳ Ｐ明朝" w:hAnsi="ＭＳ Ｐ明朝" w:hint="eastAsia"/>
          <w:b/>
          <w:color w:val="auto"/>
          <w:sz w:val="22"/>
          <w:szCs w:val="22"/>
          <w:u w:val="none"/>
        </w:rPr>
        <w:t xml:space="preserve">　</w:t>
      </w:r>
      <w:r>
        <w:rPr>
          <w:rFonts w:ascii="ＭＳ Ｐ明朝" w:eastAsia="ＭＳ Ｐ明朝" w:hAnsi="ＭＳ Ｐ明朝"/>
          <w:szCs w:val="21"/>
        </w:rPr>
        <w:t>FAX:</w:t>
      </w:r>
      <w:r>
        <w:rPr>
          <w:rFonts w:ascii="ＭＳ Ｐ明朝" w:eastAsia="ＭＳ Ｐ明朝" w:hAnsi="ＭＳ Ｐ明朝" w:hint="eastAsia"/>
          <w:szCs w:val="21"/>
        </w:rPr>
        <w:t xml:space="preserve">　</w:t>
      </w:r>
      <w:r w:rsidRPr="00810795">
        <w:rPr>
          <w:rFonts w:ascii="ＭＳ Ｐ明朝" w:eastAsia="ＭＳ Ｐ明朝" w:hAnsi="ＭＳ Ｐ明朝" w:hint="eastAsia"/>
          <w:b/>
          <w:sz w:val="22"/>
          <w:szCs w:val="22"/>
        </w:rPr>
        <w:t>０４５（２９０）０２０１</w:t>
      </w:r>
    </w:p>
    <w:p w:rsidR="00E611AE" w:rsidRPr="004B3A43" w:rsidRDefault="00E611AE" w:rsidP="00E611AE">
      <w:pPr>
        <w:rPr>
          <w:rFonts w:ascii="ＭＳ Ｐ明朝" w:eastAsia="ＭＳ Ｐ明朝" w:hAnsi="ＭＳ Ｐ明朝"/>
          <w:szCs w:val="21"/>
        </w:rPr>
      </w:pPr>
      <w:r>
        <w:rPr>
          <w:rFonts w:ascii="ＭＳ Ｐ明朝" w:eastAsia="ＭＳ Ｐ明朝" w:hAnsi="ＭＳ Ｐ明朝" w:hint="eastAsia"/>
          <w:b/>
          <w:sz w:val="22"/>
          <w:szCs w:val="22"/>
        </w:rPr>
        <w:t xml:space="preserve">　　　</w:t>
      </w:r>
      <w:r>
        <w:rPr>
          <w:rFonts w:hint="eastAsia"/>
          <w:sz w:val="24"/>
        </w:rPr>
        <w:t>【参加締切】</w:t>
      </w:r>
      <w:r>
        <w:rPr>
          <w:sz w:val="24"/>
        </w:rPr>
        <w:t>201</w:t>
      </w:r>
      <w:r w:rsidR="003E2702">
        <w:rPr>
          <w:rFonts w:hint="eastAsia"/>
          <w:sz w:val="24"/>
        </w:rPr>
        <w:t>7</w:t>
      </w:r>
      <w:r>
        <w:rPr>
          <w:rFonts w:hint="eastAsia"/>
          <w:sz w:val="24"/>
        </w:rPr>
        <w:t>年</w:t>
      </w:r>
      <w:r w:rsidR="003E2702">
        <w:rPr>
          <w:rFonts w:hint="eastAsia"/>
          <w:sz w:val="24"/>
        </w:rPr>
        <w:t>7</w:t>
      </w:r>
      <w:r>
        <w:rPr>
          <w:rFonts w:hint="eastAsia"/>
          <w:sz w:val="24"/>
        </w:rPr>
        <w:t>月</w:t>
      </w:r>
      <w:r>
        <w:rPr>
          <w:rFonts w:hint="eastAsia"/>
          <w:sz w:val="24"/>
        </w:rPr>
        <w:t>4</w:t>
      </w:r>
      <w:r w:rsidR="003E2702">
        <w:rPr>
          <w:rFonts w:hint="eastAsia"/>
          <w:sz w:val="24"/>
        </w:rPr>
        <w:t>日（火</w:t>
      </w:r>
      <w:r>
        <w:rPr>
          <w:rFonts w:hint="eastAsia"/>
          <w:sz w:val="24"/>
        </w:rPr>
        <w:t>）</w:t>
      </w:r>
    </w:p>
    <w:p w:rsidR="005F5E56" w:rsidRDefault="005F5E56" w:rsidP="00CB4990">
      <w:pPr>
        <w:ind w:firstLineChars="177" w:firstLine="425"/>
        <w:jc w:val="left"/>
      </w:pPr>
      <w:r>
        <w:rPr>
          <w:rFonts w:hint="eastAsia"/>
          <w:sz w:val="24"/>
        </w:rPr>
        <w:t>【</w:t>
      </w:r>
      <w:r w:rsidR="00B5419B">
        <w:rPr>
          <w:rFonts w:hint="eastAsia"/>
          <w:sz w:val="24"/>
        </w:rPr>
        <w:t>問合せ・申込先</w:t>
      </w:r>
      <w:r>
        <w:rPr>
          <w:rFonts w:hint="eastAsia"/>
          <w:sz w:val="24"/>
        </w:rPr>
        <w:t>】</w:t>
      </w:r>
      <w:r>
        <w:rPr>
          <w:rFonts w:hint="eastAsia"/>
        </w:rPr>
        <w:t>（特非）神奈川県障害者地域作業所連絡協議会</w:t>
      </w:r>
    </w:p>
    <w:p w:rsidR="005F5E56" w:rsidRDefault="005F5E56" w:rsidP="00E611AE">
      <w:pPr>
        <w:ind w:firstLineChars="1300" w:firstLine="2730"/>
        <w:jc w:val="left"/>
        <w:rPr>
          <w:sz w:val="24"/>
        </w:rPr>
      </w:pPr>
      <w:r w:rsidRPr="00AD489D">
        <w:rPr>
          <w:rFonts w:hint="eastAsia"/>
          <w:szCs w:val="21"/>
        </w:rPr>
        <w:t>〒</w:t>
      </w:r>
      <w:r w:rsidRPr="00AD489D">
        <w:rPr>
          <w:szCs w:val="21"/>
        </w:rPr>
        <w:t>221-0844</w:t>
      </w:r>
      <w:r w:rsidRPr="00AD489D">
        <w:rPr>
          <w:rFonts w:hint="eastAsia"/>
          <w:szCs w:val="21"/>
        </w:rPr>
        <w:t xml:space="preserve">　横浜市神奈川区沢渡</w:t>
      </w:r>
      <w:r w:rsidRPr="00AD489D">
        <w:rPr>
          <w:szCs w:val="21"/>
        </w:rPr>
        <w:t>4-2</w:t>
      </w:r>
      <w:r>
        <w:rPr>
          <w:szCs w:val="21"/>
        </w:rPr>
        <w:t xml:space="preserve"> </w:t>
      </w:r>
      <w:r w:rsidR="00DA2F45">
        <w:rPr>
          <w:rFonts w:hint="eastAsia"/>
          <w:szCs w:val="21"/>
        </w:rPr>
        <w:t xml:space="preserve">　　</w:t>
      </w:r>
      <w:r w:rsidRPr="00AD489D">
        <w:rPr>
          <w:rFonts w:hint="eastAsia"/>
          <w:sz w:val="24"/>
        </w:rPr>
        <w:t xml:space="preserve">℡　</w:t>
      </w:r>
      <w:r w:rsidRPr="00AD489D">
        <w:rPr>
          <w:sz w:val="24"/>
        </w:rPr>
        <w:t>045-290-0501</w:t>
      </w:r>
    </w:p>
    <w:p w:rsidR="00E611AE" w:rsidRDefault="00B70C8E" w:rsidP="00B70C8E">
      <w:pPr>
        <w:ind w:firstLineChars="177" w:firstLine="425"/>
        <w:jc w:val="left"/>
        <w:rPr>
          <w:sz w:val="24"/>
        </w:rPr>
      </w:pPr>
      <w:r>
        <w:rPr>
          <w:rFonts w:hint="eastAsia"/>
          <w:sz w:val="24"/>
        </w:rPr>
        <w:lastRenderedPageBreak/>
        <w:t>【</w:t>
      </w:r>
      <w:r w:rsidR="000C5565">
        <w:rPr>
          <w:rFonts w:hint="eastAsia"/>
          <w:sz w:val="24"/>
        </w:rPr>
        <w:t>会場案内図</w:t>
      </w:r>
      <w:r>
        <w:rPr>
          <w:rFonts w:hint="eastAsia"/>
          <w:sz w:val="24"/>
        </w:rPr>
        <w:t>】</w:t>
      </w:r>
    </w:p>
    <w:p w:rsidR="00B70C8E" w:rsidRDefault="000E0A36" w:rsidP="00B70C8E">
      <w:pPr>
        <w:ind w:firstLineChars="177" w:firstLine="425"/>
        <w:jc w:val="left"/>
        <w:rPr>
          <w:sz w:val="24"/>
        </w:rPr>
      </w:pPr>
      <w:r>
        <w:rPr>
          <w:rFonts w:hint="eastAsia"/>
          <w:sz w:val="24"/>
        </w:rPr>
        <w:t xml:space="preserve">　　　　　　　　</w:t>
      </w:r>
      <w:r w:rsidRPr="00AD489D">
        <w:rPr>
          <w:rFonts w:hint="eastAsia"/>
          <w:szCs w:val="21"/>
        </w:rPr>
        <w:t>〒</w:t>
      </w:r>
      <w:r w:rsidRPr="00AD489D">
        <w:rPr>
          <w:szCs w:val="21"/>
        </w:rPr>
        <w:t>221-0844</w:t>
      </w:r>
      <w:r w:rsidRPr="00AD489D">
        <w:rPr>
          <w:rFonts w:hint="eastAsia"/>
          <w:szCs w:val="21"/>
        </w:rPr>
        <w:t xml:space="preserve">　横浜市神奈川区沢渡</w:t>
      </w:r>
      <w:r w:rsidRPr="00AD489D">
        <w:rPr>
          <w:szCs w:val="21"/>
        </w:rPr>
        <w:t>4-2</w:t>
      </w:r>
    </w:p>
    <w:p w:rsidR="00CB4990" w:rsidRDefault="00C767B8" w:rsidP="00DA2F45">
      <w:pPr>
        <w:ind w:firstLineChars="1400" w:firstLine="3360"/>
        <w:jc w:val="left"/>
        <w:rPr>
          <w:sz w:val="24"/>
        </w:rPr>
      </w:pPr>
      <w:r>
        <w:rPr>
          <w:noProof/>
          <w:sz w:val="24"/>
        </w:rPr>
        <w:drawing>
          <wp:anchor distT="0" distB="0" distL="114300" distR="114300" simplePos="0" relativeHeight="251659776" behindDoc="0" locked="0" layoutInCell="1" allowOverlap="1">
            <wp:simplePos x="0" y="0"/>
            <wp:positionH relativeFrom="column">
              <wp:posOffset>2047875</wp:posOffset>
            </wp:positionH>
            <wp:positionV relativeFrom="paragraph">
              <wp:posOffset>25400</wp:posOffset>
            </wp:positionV>
            <wp:extent cx="3025140" cy="3381375"/>
            <wp:effectExtent l="0" t="0" r="0" b="0"/>
            <wp:wrapNone/>
            <wp:docPr id="12" name="図 12" descr="県社会福祉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県社会福祉会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3381375"/>
                    </a:xfrm>
                    <a:prstGeom prst="rect">
                      <a:avLst/>
                    </a:prstGeom>
                    <a:noFill/>
                  </pic:spPr>
                </pic:pic>
              </a:graphicData>
            </a:graphic>
            <wp14:sizeRelH relativeFrom="page">
              <wp14:pctWidth>0</wp14:pctWidth>
            </wp14:sizeRelH>
            <wp14:sizeRelV relativeFrom="page">
              <wp14:pctHeight>0</wp14:pctHeight>
            </wp14:sizeRelV>
          </wp:anchor>
        </w:drawing>
      </w: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CB4990" w:rsidP="00DA2F45">
      <w:pPr>
        <w:ind w:firstLineChars="1400" w:firstLine="3360"/>
        <w:jc w:val="left"/>
        <w:rPr>
          <w:sz w:val="24"/>
        </w:rPr>
      </w:pPr>
    </w:p>
    <w:p w:rsidR="00CB4990" w:rsidRDefault="00E611AE" w:rsidP="00E0626C">
      <w:r>
        <w:rPr>
          <w:rFonts w:hint="eastAsia"/>
        </w:rPr>
        <w:t xml:space="preserve">　　　　　　　　　　　　　　　　　　　　　　　　　横浜駅から徒歩</w:t>
      </w:r>
      <w:r>
        <w:rPr>
          <w:rFonts w:hint="eastAsia"/>
        </w:rPr>
        <w:t>7</w:t>
      </w:r>
      <w:r>
        <w:rPr>
          <w:rFonts w:hint="eastAsia"/>
        </w:rPr>
        <w:t>分</w:t>
      </w:r>
    </w:p>
    <w:p w:rsidR="00CB4990" w:rsidRDefault="00CB4990" w:rsidP="00E0626C"/>
    <w:p w:rsidR="00CB4990" w:rsidRDefault="00CB4990" w:rsidP="00E0626C"/>
    <w:p w:rsidR="00CB4990" w:rsidRDefault="00CB4990" w:rsidP="00E0626C"/>
    <w:p w:rsidR="00B70C8E" w:rsidRDefault="005F5E56" w:rsidP="00B70C8E">
      <w:pPr>
        <w:jc w:val="center"/>
        <w:rPr>
          <w:sz w:val="24"/>
        </w:rPr>
      </w:pPr>
      <w:r>
        <w:rPr>
          <w:rFonts w:hint="eastAsia"/>
        </w:rPr>
        <w:t>・</w:t>
      </w:r>
      <w:r w:rsidR="00B70C8E">
        <w:rPr>
          <w:rFonts w:hint="eastAsia"/>
        </w:rPr>
        <w:t>・・・・・</w:t>
      </w:r>
      <w:r>
        <w:rPr>
          <w:rFonts w:hint="eastAsia"/>
        </w:rPr>
        <w:t>・・・・・・・・・</w:t>
      </w:r>
      <w:r w:rsidRPr="00AD6896">
        <w:rPr>
          <w:rFonts w:hint="eastAsia"/>
          <w:sz w:val="24"/>
        </w:rPr>
        <w:t>申</w:t>
      </w:r>
      <w:r>
        <w:rPr>
          <w:rFonts w:hint="eastAsia"/>
          <w:sz w:val="24"/>
        </w:rPr>
        <w:t xml:space="preserve">　</w:t>
      </w:r>
      <w:r w:rsidRPr="00AD6896">
        <w:rPr>
          <w:rFonts w:hint="eastAsia"/>
          <w:sz w:val="24"/>
        </w:rPr>
        <w:t>込</w:t>
      </w:r>
      <w:r>
        <w:rPr>
          <w:rFonts w:hint="eastAsia"/>
          <w:sz w:val="24"/>
        </w:rPr>
        <w:t xml:space="preserve">　</w:t>
      </w:r>
      <w:r w:rsidRPr="00AD6896">
        <w:rPr>
          <w:rFonts w:hint="eastAsia"/>
          <w:sz w:val="24"/>
        </w:rPr>
        <w:t>書</w:t>
      </w:r>
      <w:r w:rsidR="00B70C8E">
        <w:rPr>
          <w:rFonts w:hint="eastAsia"/>
        </w:rPr>
        <w:t>・・・・・・・・・・・・・・・・・</w:t>
      </w:r>
    </w:p>
    <w:p w:rsidR="005F5E56" w:rsidRDefault="005F5E56" w:rsidP="00B70C8E">
      <w:pPr>
        <w:jc w:val="center"/>
      </w:pPr>
      <w:r w:rsidRPr="00810795">
        <w:rPr>
          <w:rFonts w:hint="eastAsia"/>
          <w:sz w:val="20"/>
          <w:szCs w:val="20"/>
        </w:rPr>
        <w:t>（</w:t>
      </w:r>
      <w:r w:rsidRPr="00810795">
        <w:rPr>
          <w:sz w:val="20"/>
          <w:szCs w:val="20"/>
        </w:rPr>
        <w:t>FAX</w:t>
      </w:r>
      <w:r w:rsidRPr="00810795">
        <w:rPr>
          <w:rFonts w:hint="eastAsia"/>
          <w:sz w:val="20"/>
          <w:szCs w:val="20"/>
        </w:rPr>
        <w:t>で</w:t>
      </w:r>
      <w:r>
        <w:rPr>
          <w:rFonts w:hint="eastAsia"/>
          <w:sz w:val="20"/>
          <w:szCs w:val="20"/>
        </w:rPr>
        <w:t>申込を</w:t>
      </w:r>
      <w:r w:rsidRPr="00810795">
        <w:rPr>
          <w:rFonts w:hint="eastAsia"/>
          <w:sz w:val="20"/>
          <w:szCs w:val="20"/>
        </w:rPr>
        <w:t>行う場合は</w:t>
      </w:r>
      <w:r>
        <w:rPr>
          <w:rFonts w:hint="eastAsia"/>
          <w:sz w:val="20"/>
          <w:szCs w:val="20"/>
        </w:rPr>
        <w:t>この申込書を</w:t>
      </w:r>
      <w:r w:rsidRPr="00810795">
        <w:rPr>
          <w:rFonts w:hint="eastAsia"/>
          <w:sz w:val="20"/>
          <w:szCs w:val="20"/>
        </w:rPr>
        <w:t>切らずに</w:t>
      </w:r>
      <w:r>
        <w:rPr>
          <w:rFonts w:hint="eastAsia"/>
          <w:sz w:val="20"/>
          <w:szCs w:val="20"/>
        </w:rPr>
        <w:t>送付</w:t>
      </w:r>
      <w:r w:rsidRPr="00810795">
        <w:rPr>
          <w:rFonts w:hint="eastAsia"/>
          <w:sz w:val="20"/>
          <w:szCs w:val="20"/>
        </w:rPr>
        <w:t>ください。）</w:t>
      </w:r>
    </w:p>
    <w:p w:rsidR="000E0A36" w:rsidRPr="00AC6A31" w:rsidRDefault="000E0A36" w:rsidP="00AC6A31">
      <w:pPr>
        <w:jc w:val="center"/>
        <w:rPr>
          <w:rFonts w:ascii="ＭＳ Ｐ明朝" w:eastAsia="ＭＳ Ｐ明朝" w:hAnsi="ＭＳ Ｐ明朝"/>
          <w:b/>
          <w:sz w:val="24"/>
          <w:u w:val="single"/>
        </w:rPr>
      </w:pPr>
      <w:r w:rsidRPr="00AC6A31">
        <w:rPr>
          <w:rFonts w:ascii="ＭＳ Ｐ明朝" w:eastAsia="ＭＳ Ｐ明朝" w:hAnsi="ＭＳ Ｐ明朝" w:hint="eastAsia"/>
          <w:sz w:val="24"/>
          <w:u w:val="single"/>
        </w:rPr>
        <w:t>申込</w:t>
      </w:r>
      <w:r w:rsidRPr="00AC6A31">
        <w:rPr>
          <w:rFonts w:ascii="ＭＳ Ｐ明朝" w:eastAsia="ＭＳ Ｐ明朝" w:hAnsi="ＭＳ Ｐ明朝"/>
          <w:sz w:val="24"/>
          <w:u w:val="single"/>
        </w:rPr>
        <w:t>FAX:</w:t>
      </w:r>
      <w:r w:rsidRPr="00AC6A31">
        <w:rPr>
          <w:rFonts w:ascii="ＭＳ Ｐ明朝" w:eastAsia="ＭＳ Ｐ明朝" w:hAnsi="ＭＳ Ｐ明朝" w:hint="eastAsia"/>
          <w:sz w:val="24"/>
          <w:u w:val="single"/>
        </w:rPr>
        <w:t xml:space="preserve">　</w:t>
      </w:r>
      <w:r w:rsidRPr="00AC6A31">
        <w:rPr>
          <w:rFonts w:ascii="ＭＳ Ｐ明朝" w:eastAsia="ＭＳ Ｐ明朝" w:hAnsi="ＭＳ Ｐ明朝" w:hint="eastAsia"/>
          <w:b/>
          <w:sz w:val="24"/>
          <w:u w:val="single"/>
        </w:rPr>
        <w:t>０４５（２９０）０２０１</w:t>
      </w:r>
    </w:p>
    <w:p w:rsidR="00B70C8E" w:rsidRDefault="00B70C8E" w:rsidP="00E062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2468"/>
        <w:gridCol w:w="2444"/>
        <w:gridCol w:w="2590"/>
      </w:tblGrid>
      <w:tr w:rsidR="005F5E56" w:rsidTr="00B70C8E">
        <w:trPr>
          <w:trHeight w:val="566"/>
        </w:trPr>
        <w:tc>
          <w:tcPr>
            <w:tcW w:w="2567" w:type="dxa"/>
          </w:tcPr>
          <w:p w:rsidR="005F5E56" w:rsidRPr="00BA572E" w:rsidRDefault="005F5E56" w:rsidP="00BA572E">
            <w:pPr>
              <w:jc w:val="left"/>
              <w:rPr>
                <w:sz w:val="24"/>
              </w:rPr>
            </w:pPr>
          </w:p>
        </w:tc>
        <w:tc>
          <w:tcPr>
            <w:tcW w:w="2468" w:type="dxa"/>
            <w:vAlign w:val="center"/>
          </w:tcPr>
          <w:p w:rsidR="005F5E56" w:rsidRPr="00B70C8E" w:rsidRDefault="005F5E56" w:rsidP="00B70C8E">
            <w:pPr>
              <w:jc w:val="center"/>
              <w:rPr>
                <w:rFonts w:ascii="HG丸ｺﾞｼｯｸM-PRO" w:eastAsia="HG丸ｺﾞｼｯｸM-PRO" w:hAnsi="HG丸ｺﾞｼｯｸM-PRO"/>
                <w:sz w:val="24"/>
              </w:rPr>
            </w:pPr>
            <w:r w:rsidRPr="00B70C8E">
              <w:rPr>
                <w:rFonts w:ascii="HG丸ｺﾞｼｯｸM-PRO" w:eastAsia="HG丸ｺﾞｼｯｸM-PRO" w:hAnsi="HG丸ｺﾞｼｯｸM-PRO" w:hint="eastAsia"/>
                <w:sz w:val="24"/>
              </w:rPr>
              <w:t>氏　　　名</w:t>
            </w:r>
          </w:p>
        </w:tc>
        <w:tc>
          <w:tcPr>
            <w:tcW w:w="2444" w:type="dxa"/>
          </w:tcPr>
          <w:p w:rsidR="001372BB" w:rsidRPr="00B70C8E" w:rsidRDefault="001372BB" w:rsidP="001372BB">
            <w:pPr>
              <w:jc w:val="center"/>
              <w:rPr>
                <w:rFonts w:ascii="HG丸ｺﾞｼｯｸM-PRO" w:eastAsia="HG丸ｺﾞｼｯｸM-PRO" w:hAnsi="HG丸ｺﾞｼｯｸM-PRO"/>
                <w:sz w:val="22"/>
                <w:szCs w:val="22"/>
                <w:u w:val="single"/>
              </w:rPr>
            </w:pPr>
            <w:r w:rsidRPr="00B70C8E">
              <w:rPr>
                <w:rFonts w:ascii="HG丸ｺﾞｼｯｸM-PRO" w:eastAsia="HG丸ｺﾞｼｯｸM-PRO" w:hAnsi="HG丸ｺﾞｼｯｸM-PRO" w:hint="eastAsia"/>
                <w:sz w:val="22"/>
                <w:szCs w:val="22"/>
                <w:u w:val="single"/>
              </w:rPr>
              <w:t>法人名と事業所名</w:t>
            </w:r>
          </w:p>
          <w:p w:rsidR="005F5E56" w:rsidRPr="00BA572E" w:rsidRDefault="001372BB" w:rsidP="001372BB">
            <w:pPr>
              <w:jc w:val="center"/>
              <w:rPr>
                <w:sz w:val="24"/>
              </w:rPr>
            </w:pPr>
            <w:r>
              <w:rPr>
                <w:rFonts w:ascii="HG丸ｺﾞｼｯｸM-PRO" w:eastAsia="HG丸ｺﾞｼｯｸM-PRO" w:hAnsi="HG丸ｺﾞｼｯｸM-PRO" w:hint="eastAsia"/>
                <w:sz w:val="22"/>
                <w:szCs w:val="22"/>
              </w:rPr>
              <w:t>連絡先電話</w:t>
            </w:r>
          </w:p>
        </w:tc>
        <w:tc>
          <w:tcPr>
            <w:tcW w:w="2590" w:type="dxa"/>
          </w:tcPr>
          <w:p w:rsidR="001372BB" w:rsidRDefault="001372BB" w:rsidP="001372B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市町村名</w:t>
            </w:r>
          </w:p>
          <w:p w:rsidR="005F5E56" w:rsidRPr="00BA572E" w:rsidRDefault="001372BB" w:rsidP="001372BB">
            <w:pPr>
              <w:jc w:val="center"/>
              <w:rPr>
                <w:sz w:val="20"/>
                <w:szCs w:val="20"/>
              </w:rPr>
            </w:pPr>
            <w:r>
              <w:rPr>
                <w:rFonts w:ascii="HG丸ｺﾞｼｯｸM-PRO" w:eastAsia="HG丸ｺﾞｼｯｸM-PRO" w:hAnsi="HG丸ｺﾞｼｯｸM-PRO" w:hint="eastAsia"/>
                <w:sz w:val="22"/>
                <w:szCs w:val="22"/>
              </w:rPr>
              <w:t>（区の場合記載のこと）</w:t>
            </w:r>
          </w:p>
        </w:tc>
      </w:tr>
      <w:tr w:rsidR="005F5E56" w:rsidTr="00B70C8E">
        <w:trPr>
          <w:trHeight w:val="2899"/>
        </w:trPr>
        <w:tc>
          <w:tcPr>
            <w:tcW w:w="2567" w:type="dxa"/>
            <w:vAlign w:val="center"/>
          </w:tcPr>
          <w:p w:rsidR="001E7F9B" w:rsidRPr="00B70C8E" w:rsidRDefault="00680915" w:rsidP="00FD79A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障害者の個人情報とプライバシー</w:t>
            </w:r>
          </w:p>
        </w:tc>
        <w:tc>
          <w:tcPr>
            <w:tcW w:w="2468" w:type="dxa"/>
          </w:tcPr>
          <w:p w:rsidR="005F5E56" w:rsidRPr="00BA572E" w:rsidRDefault="005F5E56" w:rsidP="00BA572E">
            <w:pPr>
              <w:jc w:val="left"/>
              <w:rPr>
                <w:sz w:val="24"/>
              </w:rPr>
            </w:pPr>
          </w:p>
        </w:tc>
        <w:tc>
          <w:tcPr>
            <w:tcW w:w="2444" w:type="dxa"/>
          </w:tcPr>
          <w:p w:rsidR="005F5E56" w:rsidRPr="00BA572E" w:rsidRDefault="005F5E56" w:rsidP="00BA572E">
            <w:pPr>
              <w:jc w:val="left"/>
              <w:rPr>
                <w:sz w:val="24"/>
              </w:rPr>
            </w:pPr>
          </w:p>
        </w:tc>
        <w:tc>
          <w:tcPr>
            <w:tcW w:w="2590" w:type="dxa"/>
          </w:tcPr>
          <w:p w:rsidR="005F5E56" w:rsidRPr="00BA572E" w:rsidRDefault="005F5E56" w:rsidP="00BA572E">
            <w:pPr>
              <w:jc w:val="left"/>
              <w:rPr>
                <w:sz w:val="24"/>
              </w:rPr>
            </w:pPr>
          </w:p>
        </w:tc>
      </w:tr>
    </w:tbl>
    <w:p w:rsidR="00E611AE" w:rsidRDefault="00E611AE" w:rsidP="00CC749D">
      <w:pPr>
        <w:jc w:val="right"/>
        <w:rPr>
          <w:szCs w:val="21"/>
        </w:rPr>
      </w:pPr>
    </w:p>
    <w:p w:rsidR="009E70EB" w:rsidRDefault="005F5E56" w:rsidP="000E0A36">
      <w:pPr>
        <w:ind w:right="420"/>
        <w:jc w:val="right"/>
      </w:pPr>
      <w:r w:rsidRPr="00D04C38">
        <w:rPr>
          <w:rFonts w:hint="eastAsia"/>
          <w:szCs w:val="21"/>
        </w:rPr>
        <w:t>締切</w:t>
      </w:r>
      <w:r w:rsidRPr="00D04C38">
        <w:rPr>
          <w:szCs w:val="21"/>
        </w:rPr>
        <w:t>:</w:t>
      </w:r>
      <w:r w:rsidR="00680915">
        <w:rPr>
          <w:rFonts w:hint="eastAsia"/>
          <w:b/>
          <w:szCs w:val="21"/>
          <w:u w:val="single"/>
        </w:rPr>
        <w:t>7</w:t>
      </w:r>
      <w:r w:rsidRPr="006F6E95">
        <w:rPr>
          <w:rFonts w:hint="eastAsia"/>
          <w:b/>
          <w:szCs w:val="21"/>
          <w:u w:val="single"/>
        </w:rPr>
        <w:t>月</w:t>
      </w:r>
      <w:r w:rsidR="00680915">
        <w:rPr>
          <w:rFonts w:hint="eastAsia"/>
          <w:b/>
          <w:szCs w:val="21"/>
          <w:u w:val="single"/>
        </w:rPr>
        <w:t>４日（火</w:t>
      </w:r>
      <w:r w:rsidRPr="006F6E95">
        <w:rPr>
          <w:rFonts w:hint="eastAsia"/>
          <w:b/>
          <w:szCs w:val="21"/>
          <w:u w:val="single"/>
        </w:rPr>
        <w:t>）</w:t>
      </w:r>
      <w:r w:rsidRPr="00D04C38">
        <w:rPr>
          <w:rFonts w:hint="eastAsia"/>
          <w:szCs w:val="21"/>
        </w:rPr>
        <w:t>ただし、定員なりしだい締切</w:t>
      </w:r>
      <w:r>
        <w:rPr>
          <w:rFonts w:hint="eastAsia"/>
          <w:szCs w:val="21"/>
        </w:rPr>
        <w:t>り</w:t>
      </w:r>
      <w:r w:rsidRPr="00D04C38">
        <w:rPr>
          <w:rFonts w:hint="eastAsia"/>
          <w:szCs w:val="21"/>
        </w:rPr>
        <w:t>ます</w:t>
      </w:r>
      <w:r>
        <w:rPr>
          <w:rFonts w:hint="eastAsia"/>
          <w:sz w:val="24"/>
        </w:rPr>
        <w:t>。</w:t>
      </w:r>
      <w:r>
        <w:t xml:space="preserve"> </w:t>
      </w:r>
    </w:p>
    <w:p w:rsidR="00C92C63" w:rsidRDefault="00C92C63" w:rsidP="00C92C63">
      <w:pPr>
        <w:tabs>
          <w:tab w:val="left" w:pos="9495"/>
        </w:tabs>
        <w:jc w:val="left"/>
        <w:rPr>
          <w:sz w:val="24"/>
        </w:rPr>
      </w:pPr>
      <w:r>
        <w:rPr>
          <w:sz w:val="24"/>
        </w:rPr>
        <w:tab/>
      </w:r>
      <w:bookmarkStart w:id="0" w:name="_GoBack"/>
      <w:bookmarkEnd w:id="0"/>
    </w:p>
    <w:sectPr w:rsidR="00C92C63" w:rsidSect="00B5419B">
      <w:pgSz w:w="11906" w:h="16838"/>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D2" w:rsidRDefault="004967D2" w:rsidP="00D04C38">
      <w:r>
        <w:separator/>
      </w:r>
    </w:p>
  </w:endnote>
  <w:endnote w:type="continuationSeparator" w:id="0">
    <w:p w:rsidR="004967D2" w:rsidRDefault="004967D2" w:rsidP="00D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D2" w:rsidRDefault="004967D2" w:rsidP="00D04C38">
      <w:r>
        <w:separator/>
      </w:r>
    </w:p>
  </w:footnote>
  <w:footnote w:type="continuationSeparator" w:id="0">
    <w:p w:rsidR="004967D2" w:rsidRDefault="004967D2" w:rsidP="00D04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7"/>
    <w:rsid w:val="000738C7"/>
    <w:rsid w:val="00075C17"/>
    <w:rsid w:val="00080229"/>
    <w:rsid w:val="0009696E"/>
    <w:rsid w:val="000A07A9"/>
    <w:rsid w:val="000A6047"/>
    <w:rsid w:val="000A757C"/>
    <w:rsid w:val="000B16B4"/>
    <w:rsid w:val="000B3382"/>
    <w:rsid w:val="000B5546"/>
    <w:rsid w:val="000C0A1C"/>
    <w:rsid w:val="000C5565"/>
    <w:rsid w:val="000E0A36"/>
    <w:rsid w:val="000E1379"/>
    <w:rsid w:val="000E1599"/>
    <w:rsid w:val="000F184E"/>
    <w:rsid w:val="000F4081"/>
    <w:rsid w:val="000F494D"/>
    <w:rsid w:val="001052D6"/>
    <w:rsid w:val="00106EC9"/>
    <w:rsid w:val="0012070E"/>
    <w:rsid w:val="0012103A"/>
    <w:rsid w:val="001372BB"/>
    <w:rsid w:val="001444C5"/>
    <w:rsid w:val="00192369"/>
    <w:rsid w:val="00197943"/>
    <w:rsid w:val="001B0F51"/>
    <w:rsid w:val="001B1E41"/>
    <w:rsid w:val="001B6F7E"/>
    <w:rsid w:val="001C41A7"/>
    <w:rsid w:val="001D5FBB"/>
    <w:rsid w:val="001E10D7"/>
    <w:rsid w:val="001E7F9B"/>
    <w:rsid w:val="001F7557"/>
    <w:rsid w:val="0020702B"/>
    <w:rsid w:val="002109ED"/>
    <w:rsid w:val="00223C0B"/>
    <w:rsid w:val="00241204"/>
    <w:rsid w:val="00241E01"/>
    <w:rsid w:val="00274B1B"/>
    <w:rsid w:val="002756EB"/>
    <w:rsid w:val="00282343"/>
    <w:rsid w:val="002918D1"/>
    <w:rsid w:val="00292707"/>
    <w:rsid w:val="002D4B96"/>
    <w:rsid w:val="002D6BE6"/>
    <w:rsid w:val="002E6AEF"/>
    <w:rsid w:val="002E6BE6"/>
    <w:rsid w:val="002F6B24"/>
    <w:rsid w:val="0030718E"/>
    <w:rsid w:val="003144B9"/>
    <w:rsid w:val="00317C86"/>
    <w:rsid w:val="00324D3A"/>
    <w:rsid w:val="003807C3"/>
    <w:rsid w:val="00384F25"/>
    <w:rsid w:val="00386722"/>
    <w:rsid w:val="00391D37"/>
    <w:rsid w:val="003A3475"/>
    <w:rsid w:val="003A4503"/>
    <w:rsid w:val="003C0EFD"/>
    <w:rsid w:val="003C76FF"/>
    <w:rsid w:val="003E2702"/>
    <w:rsid w:val="003E350A"/>
    <w:rsid w:val="00410541"/>
    <w:rsid w:val="004173DA"/>
    <w:rsid w:val="0043159A"/>
    <w:rsid w:val="00435660"/>
    <w:rsid w:val="004509B4"/>
    <w:rsid w:val="00493DDF"/>
    <w:rsid w:val="004967D2"/>
    <w:rsid w:val="004A11F1"/>
    <w:rsid w:val="004B255C"/>
    <w:rsid w:val="004B3A43"/>
    <w:rsid w:val="004C5D81"/>
    <w:rsid w:val="004D75B6"/>
    <w:rsid w:val="004E31B3"/>
    <w:rsid w:val="004E7829"/>
    <w:rsid w:val="004F2DF6"/>
    <w:rsid w:val="00501636"/>
    <w:rsid w:val="00513FE0"/>
    <w:rsid w:val="00516552"/>
    <w:rsid w:val="00520460"/>
    <w:rsid w:val="00533AF9"/>
    <w:rsid w:val="00535308"/>
    <w:rsid w:val="00564743"/>
    <w:rsid w:val="00591460"/>
    <w:rsid w:val="0059259B"/>
    <w:rsid w:val="00594787"/>
    <w:rsid w:val="005A5D9D"/>
    <w:rsid w:val="005B3990"/>
    <w:rsid w:val="005C17D8"/>
    <w:rsid w:val="005C2174"/>
    <w:rsid w:val="005C51D9"/>
    <w:rsid w:val="005C75CC"/>
    <w:rsid w:val="005D7D81"/>
    <w:rsid w:val="005F05D3"/>
    <w:rsid w:val="005F49A9"/>
    <w:rsid w:val="005F5E56"/>
    <w:rsid w:val="006028A9"/>
    <w:rsid w:val="00620FB3"/>
    <w:rsid w:val="0062470D"/>
    <w:rsid w:val="00625B59"/>
    <w:rsid w:val="006278B7"/>
    <w:rsid w:val="00627A23"/>
    <w:rsid w:val="00671039"/>
    <w:rsid w:val="00680915"/>
    <w:rsid w:val="006A1E36"/>
    <w:rsid w:val="006A20F9"/>
    <w:rsid w:val="006A685F"/>
    <w:rsid w:val="006B5078"/>
    <w:rsid w:val="006D015C"/>
    <w:rsid w:val="006D7102"/>
    <w:rsid w:val="006F6E95"/>
    <w:rsid w:val="006F779D"/>
    <w:rsid w:val="00713704"/>
    <w:rsid w:val="0072011A"/>
    <w:rsid w:val="00723096"/>
    <w:rsid w:val="00735A55"/>
    <w:rsid w:val="00737F3F"/>
    <w:rsid w:val="007419F0"/>
    <w:rsid w:val="00753207"/>
    <w:rsid w:val="00753D52"/>
    <w:rsid w:val="00756E82"/>
    <w:rsid w:val="00760750"/>
    <w:rsid w:val="00782CDF"/>
    <w:rsid w:val="00796EC2"/>
    <w:rsid w:val="00797E1E"/>
    <w:rsid w:val="007A5CD4"/>
    <w:rsid w:val="007B0094"/>
    <w:rsid w:val="007B587B"/>
    <w:rsid w:val="007B5CBB"/>
    <w:rsid w:val="007C141C"/>
    <w:rsid w:val="007D649E"/>
    <w:rsid w:val="007E7AF0"/>
    <w:rsid w:val="0080316F"/>
    <w:rsid w:val="008045BD"/>
    <w:rsid w:val="008056BB"/>
    <w:rsid w:val="00805BE9"/>
    <w:rsid w:val="00806220"/>
    <w:rsid w:val="00810795"/>
    <w:rsid w:val="00816AE5"/>
    <w:rsid w:val="00830292"/>
    <w:rsid w:val="008317CC"/>
    <w:rsid w:val="00835F23"/>
    <w:rsid w:val="00840D65"/>
    <w:rsid w:val="00862A33"/>
    <w:rsid w:val="0086531C"/>
    <w:rsid w:val="00871CCC"/>
    <w:rsid w:val="00883208"/>
    <w:rsid w:val="00895F38"/>
    <w:rsid w:val="008B60F1"/>
    <w:rsid w:val="008C3895"/>
    <w:rsid w:val="008C6F17"/>
    <w:rsid w:val="008D708B"/>
    <w:rsid w:val="008F2BC4"/>
    <w:rsid w:val="0090250C"/>
    <w:rsid w:val="00911A8C"/>
    <w:rsid w:val="00943064"/>
    <w:rsid w:val="0095476E"/>
    <w:rsid w:val="00985B98"/>
    <w:rsid w:val="009957A0"/>
    <w:rsid w:val="00995AC4"/>
    <w:rsid w:val="009A5731"/>
    <w:rsid w:val="009D2BE0"/>
    <w:rsid w:val="009D3731"/>
    <w:rsid w:val="009D586A"/>
    <w:rsid w:val="009D7CF4"/>
    <w:rsid w:val="009E5CFC"/>
    <w:rsid w:val="009E70EB"/>
    <w:rsid w:val="009F5492"/>
    <w:rsid w:val="00A07194"/>
    <w:rsid w:val="00A127AD"/>
    <w:rsid w:val="00A2164D"/>
    <w:rsid w:val="00A278DB"/>
    <w:rsid w:val="00A326E7"/>
    <w:rsid w:val="00A32B51"/>
    <w:rsid w:val="00A4577B"/>
    <w:rsid w:val="00A524D6"/>
    <w:rsid w:val="00A54DFD"/>
    <w:rsid w:val="00A57A01"/>
    <w:rsid w:val="00A62FCF"/>
    <w:rsid w:val="00A74542"/>
    <w:rsid w:val="00A810FC"/>
    <w:rsid w:val="00A968B3"/>
    <w:rsid w:val="00AA12DC"/>
    <w:rsid w:val="00AC6A31"/>
    <w:rsid w:val="00AD1A7F"/>
    <w:rsid w:val="00AD489D"/>
    <w:rsid w:val="00AD6896"/>
    <w:rsid w:val="00AE0715"/>
    <w:rsid w:val="00AE4B1B"/>
    <w:rsid w:val="00AE59A9"/>
    <w:rsid w:val="00B1568D"/>
    <w:rsid w:val="00B21BDA"/>
    <w:rsid w:val="00B307E1"/>
    <w:rsid w:val="00B41674"/>
    <w:rsid w:val="00B46FD2"/>
    <w:rsid w:val="00B52C1F"/>
    <w:rsid w:val="00B5419B"/>
    <w:rsid w:val="00B62215"/>
    <w:rsid w:val="00B62612"/>
    <w:rsid w:val="00B70C8E"/>
    <w:rsid w:val="00B75D57"/>
    <w:rsid w:val="00B82C3F"/>
    <w:rsid w:val="00B93846"/>
    <w:rsid w:val="00B96B9E"/>
    <w:rsid w:val="00BA2425"/>
    <w:rsid w:val="00BA4451"/>
    <w:rsid w:val="00BA572E"/>
    <w:rsid w:val="00BA652E"/>
    <w:rsid w:val="00BB4044"/>
    <w:rsid w:val="00BC1F76"/>
    <w:rsid w:val="00BC6C5E"/>
    <w:rsid w:val="00BD3F7B"/>
    <w:rsid w:val="00C00ABC"/>
    <w:rsid w:val="00C03844"/>
    <w:rsid w:val="00C05018"/>
    <w:rsid w:val="00C12AE5"/>
    <w:rsid w:val="00C13137"/>
    <w:rsid w:val="00C20ED6"/>
    <w:rsid w:val="00C21852"/>
    <w:rsid w:val="00C27450"/>
    <w:rsid w:val="00C42C6A"/>
    <w:rsid w:val="00C42EC8"/>
    <w:rsid w:val="00C4630C"/>
    <w:rsid w:val="00C52E8D"/>
    <w:rsid w:val="00C54C7B"/>
    <w:rsid w:val="00C572A9"/>
    <w:rsid w:val="00C572E4"/>
    <w:rsid w:val="00C64A9F"/>
    <w:rsid w:val="00C70B5D"/>
    <w:rsid w:val="00C74497"/>
    <w:rsid w:val="00C7576C"/>
    <w:rsid w:val="00C76139"/>
    <w:rsid w:val="00C767B8"/>
    <w:rsid w:val="00C77E09"/>
    <w:rsid w:val="00C80F06"/>
    <w:rsid w:val="00C86299"/>
    <w:rsid w:val="00C92C63"/>
    <w:rsid w:val="00C96666"/>
    <w:rsid w:val="00C97375"/>
    <w:rsid w:val="00CA1E09"/>
    <w:rsid w:val="00CB4990"/>
    <w:rsid w:val="00CC65BB"/>
    <w:rsid w:val="00CC749D"/>
    <w:rsid w:val="00CD464D"/>
    <w:rsid w:val="00CD7DCE"/>
    <w:rsid w:val="00CE035C"/>
    <w:rsid w:val="00CF1EE4"/>
    <w:rsid w:val="00D01964"/>
    <w:rsid w:val="00D01F9E"/>
    <w:rsid w:val="00D04C38"/>
    <w:rsid w:val="00D07691"/>
    <w:rsid w:val="00D115F3"/>
    <w:rsid w:val="00D11C88"/>
    <w:rsid w:val="00D37446"/>
    <w:rsid w:val="00D4796E"/>
    <w:rsid w:val="00D50ECE"/>
    <w:rsid w:val="00D51CD8"/>
    <w:rsid w:val="00D55679"/>
    <w:rsid w:val="00DA2F45"/>
    <w:rsid w:val="00DB16BE"/>
    <w:rsid w:val="00DB4B2C"/>
    <w:rsid w:val="00DB7230"/>
    <w:rsid w:val="00DC51AF"/>
    <w:rsid w:val="00DD2306"/>
    <w:rsid w:val="00DD5185"/>
    <w:rsid w:val="00E016B6"/>
    <w:rsid w:val="00E0626C"/>
    <w:rsid w:val="00E154AC"/>
    <w:rsid w:val="00E170DB"/>
    <w:rsid w:val="00E2395C"/>
    <w:rsid w:val="00E30DEB"/>
    <w:rsid w:val="00E33C3A"/>
    <w:rsid w:val="00E446E4"/>
    <w:rsid w:val="00E54501"/>
    <w:rsid w:val="00E611AE"/>
    <w:rsid w:val="00E771C6"/>
    <w:rsid w:val="00E80A5D"/>
    <w:rsid w:val="00E84D90"/>
    <w:rsid w:val="00E87A14"/>
    <w:rsid w:val="00EA24A6"/>
    <w:rsid w:val="00EA5A19"/>
    <w:rsid w:val="00EB2302"/>
    <w:rsid w:val="00EB57BC"/>
    <w:rsid w:val="00ED2930"/>
    <w:rsid w:val="00ED3745"/>
    <w:rsid w:val="00EE6000"/>
    <w:rsid w:val="00EF78FD"/>
    <w:rsid w:val="00F11BA0"/>
    <w:rsid w:val="00F15DB0"/>
    <w:rsid w:val="00F2779F"/>
    <w:rsid w:val="00F31406"/>
    <w:rsid w:val="00F3708B"/>
    <w:rsid w:val="00F61A3D"/>
    <w:rsid w:val="00F70CED"/>
    <w:rsid w:val="00F77DD1"/>
    <w:rsid w:val="00FB77F9"/>
    <w:rsid w:val="00FD110D"/>
    <w:rsid w:val="00FD1C92"/>
    <w:rsid w:val="00FD79A7"/>
    <w:rsid w:val="00FE2572"/>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1BCB9C9A"/>
  <w15:docId w15:val="{48DA8AAC-ABBD-446F-9DF1-11C31B03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A34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626C"/>
    <w:rPr>
      <w:rFonts w:cs="Times New Roman"/>
      <w:color w:val="0000FF"/>
      <w:u w:val="single"/>
    </w:rPr>
  </w:style>
  <w:style w:type="paragraph" w:styleId="a4">
    <w:name w:val="Balloon Text"/>
    <w:basedOn w:val="a"/>
    <w:link w:val="a5"/>
    <w:uiPriority w:val="99"/>
    <w:semiHidden/>
    <w:rsid w:val="00AD6896"/>
    <w:rPr>
      <w:rFonts w:ascii="Arial" w:eastAsia="ＭＳ ゴシック" w:hAnsi="Arial"/>
      <w:sz w:val="18"/>
      <w:szCs w:val="20"/>
    </w:rPr>
  </w:style>
  <w:style w:type="character" w:customStyle="1" w:styleId="a5">
    <w:name w:val="吹き出し (文字)"/>
    <w:link w:val="a4"/>
    <w:uiPriority w:val="99"/>
    <w:semiHidden/>
    <w:locked/>
    <w:rsid w:val="00AD6896"/>
    <w:rPr>
      <w:rFonts w:ascii="Arial" w:eastAsia="ＭＳ ゴシック" w:hAnsi="Arial" w:cs="Times New Roman"/>
      <w:kern w:val="2"/>
      <w:sz w:val="18"/>
    </w:rPr>
  </w:style>
  <w:style w:type="character" w:styleId="a6">
    <w:name w:val="FollowedHyperlink"/>
    <w:uiPriority w:val="99"/>
    <w:semiHidden/>
    <w:rsid w:val="00AD6896"/>
    <w:rPr>
      <w:rFonts w:cs="Times New Roman"/>
      <w:color w:val="800080"/>
      <w:u w:val="single"/>
    </w:rPr>
  </w:style>
  <w:style w:type="table" w:styleId="a7">
    <w:name w:val="Table Grid"/>
    <w:basedOn w:val="a1"/>
    <w:uiPriority w:val="99"/>
    <w:rsid w:val="00AD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04C38"/>
    <w:pPr>
      <w:tabs>
        <w:tab w:val="center" w:pos="4252"/>
        <w:tab w:val="right" w:pos="8504"/>
      </w:tabs>
      <w:snapToGrid w:val="0"/>
    </w:pPr>
    <w:rPr>
      <w:sz w:val="24"/>
      <w:szCs w:val="20"/>
    </w:rPr>
  </w:style>
  <w:style w:type="character" w:customStyle="1" w:styleId="a9">
    <w:name w:val="ヘッダー (文字)"/>
    <w:link w:val="a8"/>
    <w:uiPriority w:val="99"/>
    <w:locked/>
    <w:rsid w:val="00D04C38"/>
    <w:rPr>
      <w:rFonts w:cs="Times New Roman"/>
      <w:kern w:val="2"/>
      <w:sz w:val="24"/>
    </w:rPr>
  </w:style>
  <w:style w:type="paragraph" w:styleId="aa">
    <w:name w:val="footer"/>
    <w:basedOn w:val="a"/>
    <w:link w:val="ab"/>
    <w:uiPriority w:val="99"/>
    <w:rsid w:val="00D04C38"/>
    <w:pPr>
      <w:tabs>
        <w:tab w:val="center" w:pos="4252"/>
        <w:tab w:val="right" w:pos="8504"/>
      </w:tabs>
      <w:snapToGrid w:val="0"/>
    </w:pPr>
    <w:rPr>
      <w:sz w:val="24"/>
      <w:szCs w:val="20"/>
    </w:rPr>
  </w:style>
  <w:style w:type="character" w:customStyle="1" w:styleId="ab">
    <w:name w:val="フッター (文字)"/>
    <w:link w:val="aa"/>
    <w:uiPriority w:val="99"/>
    <w:locked/>
    <w:rsid w:val="00D04C38"/>
    <w:rPr>
      <w:rFonts w:cs="Times New Roman"/>
      <w:kern w:val="2"/>
      <w:sz w:val="24"/>
    </w:rPr>
  </w:style>
  <w:style w:type="paragraph" w:customStyle="1" w:styleId="Default">
    <w:name w:val="Default"/>
    <w:uiPriority w:val="99"/>
    <w:rsid w:val="00384F25"/>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Plain Text"/>
    <w:basedOn w:val="a"/>
    <w:link w:val="ad"/>
    <w:uiPriority w:val="99"/>
    <w:unhideWhenUsed/>
    <w:rsid w:val="00F2779F"/>
    <w:pPr>
      <w:jc w:val="left"/>
    </w:pPr>
    <w:rPr>
      <w:rFonts w:ascii="ＭＳ ゴシック" w:eastAsia="ＭＳ ゴシック" w:hAnsi="Courier New"/>
      <w:sz w:val="20"/>
      <w:szCs w:val="21"/>
    </w:rPr>
  </w:style>
  <w:style w:type="character" w:customStyle="1" w:styleId="ad">
    <w:name w:val="書式なし (文字)"/>
    <w:link w:val="ac"/>
    <w:uiPriority w:val="99"/>
    <w:rsid w:val="00F2779F"/>
    <w:rPr>
      <w:rFonts w:ascii="ＭＳ ゴシック" w:eastAsia="ＭＳ ゴシック" w:hAnsi="Courier New" w:cs="Courier New"/>
      <w:kern w:val="2"/>
      <w:szCs w:val="21"/>
    </w:rPr>
  </w:style>
  <w:style w:type="paragraph" w:styleId="Web">
    <w:name w:val="Normal (Web)"/>
    <w:basedOn w:val="a"/>
    <w:uiPriority w:val="99"/>
    <w:unhideWhenUsed/>
    <w:rsid w:val="00A74542"/>
    <w:pPr>
      <w:widowControl/>
      <w:spacing w:before="100" w:beforeAutospacing="1" w:after="384"/>
      <w:jc w:val="left"/>
    </w:pPr>
    <w:rPr>
      <w:rFonts w:ascii="ＭＳ Ｐゴシック" w:eastAsia="ＭＳ Ｐゴシック" w:hAnsi="ＭＳ Ｐゴシック" w:cs="ＭＳ Ｐゴシック"/>
      <w:kern w:val="0"/>
      <w:sz w:val="24"/>
    </w:rPr>
  </w:style>
  <w:style w:type="character" w:styleId="ae">
    <w:name w:val="Strong"/>
    <w:basedOn w:val="a0"/>
    <w:uiPriority w:val="22"/>
    <w:qFormat/>
    <w:locked/>
    <w:rsid w:val="00A7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0986">
      <w:bodyDiv w:val="1"/>
      <w:marLeft w:val="0"/>
      <w:marRight w:val="0"/>
      <w:marTop w:val="0"/>
      <w:marBottom w:val="0"/>
      <w:divBdr>
        <w:top w:val="none" w:sz="0" w:space="0" w:color="auto"/>
        <w:left w:val="none" w:sz="0" w:space="0" w:color="auto"/>
        <w:bottom w:val="none" w:sz="0" w:space="0" w:color="auto"/>
        <w:right w:val="none" w:sz="0" w:space="0" w:color="auto"/>
      </w:divBdr>
      <w:divsChild>
        <w:div w:id="199510672">
          <w:marLeft w:val="0"/>
          <w:marRight w:val="0"/>
          <w:marTop w:val="0"/>
          <w:marBottom w:val="0"/>
          <w:divBdr>
            <w:top w:val="none" w:sz="0" w:space="0" w:color="auto"/>
            <w:left w:val="none" w:sz="0" w:space="0" w:color="auto"/>
            <w:bottom w:val="none" w:sz="0" w:space="0" w:color="auto"/>
            <w:right w:val="none" w:sz="0" w:space="0" w:color="auto"/>
          </w:divBdr>
          <w:divsChild>
            <w:div w:id="825974934">
              <w:marLeft w:val="0"/>
              <w:marRight w:val="0"/>
              <w:marTop w:val="0"/>
              <w:marBottom w:val="0"/>
              <w:divBdr>
                <w:top w:val="none" w:sz="0" w:space="0" w:color="auto"/>
                <w:left w:val="none" w:sz="0" w:space="0" w:color="auto"/>
                <w:bottom w:val="none" w:sz="0" w:space="0" w:color="auto"/>
                <w:right w:val="none" w:sz="0" w:space="0" w:color="auto"/>
              </w:divBdr>
              <w:divsChild>
                <w:div w:id="266088326">
                  <w:marLeft w:val="0"/>
                  <w:marRight w:val="0"/>
                  <w:marTop w:val="0"/>
                  <w:marBottom w:val="0"/>
                  <w:divBdr>
                    <w:top w:val="none" w:sz="0" w:space="0" w:color="auto"/>
                    <w:left w:val="none" w:sz="0" w:space="0" w:color="auto"/>
                    <w:bottom w:val="none" w:sz="0" w:space="0" w:color="auto"/>
                    <w:right w:val="none" w:sz="0" w:space="0" w:color="auto"/>
                  </w:divBdr>
                  <w:divsChild>
                    <w:div w:id="1936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6329">
      <w:bodyDiv w:val="1"/>
      <w:marLeft w:val="0"/>
      <w:marRight w:val="0"/>
      <w:marTop w:val="0"/>
      <w:marBottom w:val="0"/>
      <w:divBdr>
        <w:top w:val="none" w:sz="0" w:space="0" w:color="auto"/>
        <w:left w:val="none" w:sz="0" w:space="0" w:color="auto"/>
        <w:bottom w:val="none" w:sz="0" w:space="0" w:color="auto"/>
        <w:right w:val="none" w:sz="0" w:space="0" w:color="auto"/>
      </w:divBdr>
    </w:div>
    <w:div w:id="751506068">
      <w:marLeft w:val="0"/>
      <w:marRight w:val="0"/>
      <w:marTop w:val="0"/>
      <w:marBottom w:val="0"/>
      <w:divBdr>
        <w:top w:val="none" w:sz="0" w:space="0" w:color="auto"/>
        <w:left w:val="none" w:sz="0" w:space="0" w:color="auto"/>
        <w:bottom w:val="none" w:sz="0" w:space="0" w:color="auto"/>
        <w:right w:val="none" w:sz="0" w:space="0" w:color="auto"/>
      </w:divBdr>
    </w:div>
    <w:div w:id="908155856">
      <w:bodyDiv w:val="1"/>
      <w:marLeft w:val="0"/>
      <w:marRight w:val="0"/>
      <w:marTop w:val="0"/>
      <w:marBottom w:val="0"/>
      <w:divBdr>
        <w:top w:val="none" w:sz="0" w:space="0" w:color="auto"/>
        <w:left w:val="none" w:sz="0" w:space="0" w:color="auto"/>
        <w:bottom w:val="none" w:sz="0" w:space="0" w:color="auto"/>
        <w:right w:val="none" w:sz="0" w:space="0" w:color="auto"/>
      </w:divBdr>
    </w:div>
    <w:div w:id="963655952">
      <w:bodyDiv w:val="1"/>
      <w:marLeft w:val="0"/>
      <w:marRight w:val="0"/>
      <w:marTop w:val="0"/>
      <w:marBottom w:val="0"/>
      <w:divBdr>
        <w:top w:val="none" w:sz="0" w:space="0" w:color="auto"/>
        <w:left w:val="none" w:sz="0" w:space="0" w:color="auto"/>
        <w:bottom w:val="none" w:sz="0" w:space="0" w:color="auto"/>
        <w:right w:val="none" w:sz="0" w:space="0" w:color="auto"/>
      </w:divBdr>
      <w:divsChild>
        <w:div w:id="327637209">
          <w:marLeft w:val="0"/>
          <w:marRight w:val="0"/>
          <w:marTop w:val="0"/>
          <w:marBottom w:val="0"/>
          <w:divBdr>
            <w:top w:val="none" w:sz="0" w:space="0" w:color="auto"/>
            <w:left w:val="none" w:sz="0" w:space="0" w:color="auto"/>
            <w:bottom w:val="none" w:sz="0" w:space="0" w:color="auto"/>
            <w:right w:val="none" w:sz="0" w:space="0" w:color="auto"/>
          </w:divBdr>
          <w:divsChild>
            <w:div w:id="691880171">
              <w:marLeft w:val="0"/>
              <w:marRight w:val="0"/>
              <w:marTop w:val="0"/>
              <w:marBottom w:val="0"/>
              <w:divBdr>
                <w:top w:val="none" w:sz="0" w:space="0" w:color="auto"/>
                <w:left w:val="none" w:sz="0" w:space="0" w:color="auto"/>
                <w:bottom w:val="none" w:sz="0" w:space="0" w:color="auto"/>
                <w:right w:val="none" w:sz="0" w:space="0" w:color="auto"/>
              </w:divBdr>
              <w:divsChild>
                <w:div w:id="529689638">
                  <w:marLeft w:val="0"/>
                  <w:marRight w:val="0"/>
                  <w:marTop w:val="0"/>
                  <w:marBottom w:val="0"/>
                  <w:divBdr>
                    <w:top w:val="none" w:sz="0" w:space="0" w:color="auto"/>
                    <w:left w:val="none" w:sz="0" w:space="0" w:color="auto"/>
                    <w:bottom w:val="none" w:sz="0" w:space="0" w:color="auto"/>
                    <w:right w:val="none" w:sz="0" w:space="0" w:color="auto"/>
                  </w:divBdr>
                </w:div>
                <w:div w:id="88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014">
      <w:bodyDiv w:val="1"/>
      <w:marLeft w:val="0"/>
      <w:marRight w:val="0"/>
      <w:marTop w:val="0"/>
      <w:marBottom w:val="0"/>
      <w:divBdr>
        <w:top w:val="none" w:sz="0" w:space="0" w:color="auto"/>
        <w:left w:val="none" w:sz="0" w:space="0" w:color="auto"/>
        <w:bottom w:val="none" w:sz="0" w:space="0" w:color="auto"/>
        <w:right w:val="none" w:sz="0" w:space="0" w:color="auto"/>
      </w:divBdr>
    </w:div>
    <w:div w:id="1369914268">
      <w:bodyDiv w:val="1"/>
      <w:marLeft w:val="0"/>
      <w:marRight w:val="0"/>
      <w:marTop w:val="0"/>
      <w:marBottom w:val="0"/>
      <w:divBdr>
        <w:top w:val="none" w:sz="0" w:space="0" w:color="auto"/>
        <w:left w:val="none" w:sz="0" w:space="0" w:color="auto"/>
        <w:bottom w:val="none" w:sz="0" w:space="0" w:color="auto"/>
        <w:right w:val="none" w:sz="0" w:space="0" w:color="auto"/>
      </w:divBdr>
    </w:div>
    <w:div w:id="1488746930">
      <w:bodyDiv w:val="1"/>
      <w:marLeft w:val="0"/>
      <w:marRight w:val="0"/>
      <w:marTop w:val="0"/>
      <w:marBottom w:val="0"/>
      <w:divBdr>
        <w:top w:val="none" w:sz="0" w:space="0" w:color="auto"/>
        <w:left w:val="none" w:sz="0" w:space="0" w:color="auto"/>
        <w:bottom w:val="none" w:sz="0" w:space="0" w:color="auto"/>
        <w:right w:val="none" w:sz="0" w:space="0" w:color="auto"/>
      </w:divBdr>
      <w:divsChild>
        <w:div w:id="1589923868">
          <w:marLeft w:val="0"/>
          <w:marRight w:val="0"/>
          <w:marTop w:val="0"/>
          <w:marBottom w:val="750"/>
          <w:divBdr>
            <w:top w:val="none" w:sz="0" w:space="0" w:color="auto"/>
            <w:left w:val="none" w:sz="0" w:space="0" w:color="auto"/>
            <w:bottom w:val="none" w:sz="0" w:space="0" w:color="auto"/>
            <w:right w:val="none" w:sz="0" w:space="0" w:color="auto"/>
          </w:divBdr>
          <w:divsChild>
            <w:div w:id="723868904">
              <w:marLeft w:val="0"/>
              <w:marRight w:val="0"/>
              <w:marTop w:val="0"/>
              <w:marBottom w:val="0"/>
              <w:divBdr>
                <w:top w:val="none" w:sz="0" w:space="0" w:color="auto"/>
                <w:left w:val="none" w:sz="0" w:space="0" w:color="auto"/>
                <w:bottom w:val="none" w:sz="0" w:space="0" w:color="auto"/>
                <w:right w:val="none" w:sz="0" w:space="0" w:color="auto"/>
              </w:divBdr>
              <w:divsChild>
                <w:div w:id="1942299314">
                  <w:marLeft w:val="0"/>
                  <w:marRight w:val="0"/>
                  <w:marTop w:val="0"/>
                  <w:marBottom w:val="0"/>
                  <w:divBdr>
                    <w:top w:val="none" w:sz="0" w:space="0" w:color="auto"/>
                    <w:left w:val="none" w:sz="0" w:space="0" w:color="auto"/>
                    <w:bottom w:val="none" w:sz="0" w:space="0" w:color="auto"/>
                    <w:right w:val="none" w:sz="0" w:space="0" w:color="auto"/>
                  </w:divBdr>
                  <w:divsChild>
                    <w:div w:id="1615136298">
                      <w:marLeft w:val="0"/>
                      <w:marRight w:val="0"/>
                      <w:marTop w:val="0"/>
                      <w:marBottom w:val="0"/>
                      <w:divBdr>
                        <w:top w:val="none" w:sz="0" w:space="0" w:color="auto"/>
                        <w:left w:val="none" w:sz="0" w:space="0" w:color="auto"/>
                        <w:bottom w:val="none" w:sz="0" w:space="0" w:color="auto"/>
                        <w:right w:val="none" w:sz="0" w:space="0" w:color="auto"/>
                      </w:divBdr>
                      <w:divsChild>
                        <w:div w:id="13170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0699">
      <w:bodyDiv w:val="1"/>
      <w:marLeft w:val="0"/>
      <w:marRight w:val="0"/>
      <w:marTop w:val="0"/>
      <w:marBottom w:val="0"/>
      <w:divBdr>
        <w:top w:val="none" w:sz="0" w:space="0" w:color="auto"/>
        <w:left w:val="none" w:sz="0" w:space="0" w:color="auto"/>
        <w:bottom w:val="none" w:sz="0" w:space="0" w:color="auto"/>
        <w:right w:val="none" w:sz="0" w:space="0" w:color="auto"/>
      </w:divBdr>
    </w:div>
    <w:div w:id="1578513332">
      <w:bodyDiv w:val="1"/>
      <w:marLeft w:val="0"/>
      <w:marRight w:val="0"/>
      <w:marTop w:val="0"/>
      <w:marBottom w:val="0"/>
      <w:divBdr>
        <w:top w:val="none" w:sz="0" w:space="0" w:color="auto"/>
        <w:left w:val="none" w:sz="0" w:space="0" w:color="auto"/>
        <w:bottom w:val="none" w:sz="0" w:space="0" w:color="auto"/>
        <w:right w:val="none" w:sz="0" w:space="0" w:color="auto"/>
      </w:divBdr>
    </w:div>
    <w:div w:id="1874493289">
      <w:bodyDiv w:val="1"/>
      <w:marLeft w:val="0"/>
      <w:marRight w:val="0"/>
      <w:marTop w:val="0"/>
      <w:marBottom w:val="0"/>
      <w:divBdr>
        <w:top w:val="none" w:sz="0" w:space="0" w:color="auto"/>
        <w:left w:val="none" w:sz="0" w:space="0" w:color="auto"/>
        <w:bottom w:val="none" w:sz="0" w:space="0" w:color="auto"/>
        <w:right w:val="none" w:sz="0" w:space="0" w:color="auto"/>
      </w:divBdr>
    </w:div>
    <w:div w:id="1899395847">
      <w:bodyDiv w:val="1"/>
      <w:marLeft w:val="0"/>
      <w:marRight w:val="0"/>
      <w:marTop w:val="0"/>
      <w:marBottom w:val="0"/>
      <w:divBdr>
        <w:top w:val="none" w:sz="0" w:space="0" w:color="auto"/>
        <w:left w:val="none" w:sz="0" w:space="0" w:color="auto"/>
        <w:bottom w:val="none" w:sz="0" w:space="0" w:color="auto"/>
        <w:right w:val="none" w:sz="0" w:space="0" w:color="auto"/>
      </w:divBdr>
    </w:div>
    <w:div w:id="2143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sakuren@sirius.ocn.ne.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6ADC-1273-45DB-AA00-BF5ABF7F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２０13年度　障害者小規模事業所対象研修会ご案内</vt:lpstr>
    </vt:vector>
  </TitlesOfParts>
  <Company>Hewlett-Packard Company</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２０13年度　障害者小規模事業所対象研修会ご案内</dc:title>
  <dc:creator>PC01</dc:creator>
  <cp:lastModifiedBy>syousakuren1</cp:lastModifiedBy>
  <cp:revision>4</cp:revision>
  <cp:lastPrinted>2017-05-15T00:18:00Z</cp:lastPrinted>
  <dcterms:created xsi:type="dcterms:W3CDTF">2017-05-29T02:09:00Z</dcterms:created>
  <dcterms:modified xsi:type="dcterms:W3CDTF">2017-05-30T02:13:00Z</dcterms:modified>
</cp:coreProperties>
</file>