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3" w:rsidRPr="00D56E14" w:rsidRDefault="001B4CF3" w:rsidP="001B4CF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3pt;margin-top:-49.8pt;width:69.75pt;height:36.75pt;z-index:251660288">
            <v:textbox inset="5.85pt,.7pt,5.85pt,.7pt">
              <w:txbxContent>
                <w:p w:rsidR="001B4CF3" w:rsidRPr="00D56E14" w:rsidRDefault="001B4CF3" w:rsidP="001B4CF3">
                  <w:pP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D56E14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別　紙</w:t>
                  </w:r>
                </w:p>
              </w:txbxContent>
            </v:textbox>
          </v:shape>
        </w:pict>
      </w:r>
      <w:r w:rsidRPr="00D56E14">
        <w:rPr>
          <w:rFonts w:asciiTheme="majorEastAsia" w:eastAsiaTheme="majorEastAsia" w:hAnsiTheme="majorEastAsia" w:hint="eastAsia"/>
        </w:rPr>
        <w:t>障害福祉サービス等の基盤の整備推進、防犯対策の強化に係る</w:t>
      </w:r>
    </w:p>
    <w:p w:rsidR="001B4CF3" w:rsidRPr="00D56E14" w:rsidRDefault="001B4CF3" w:rsidP="001B4CF3">
      <w:pPr>
        <w:jc w:val="center"/>
        <w:rPr>
          <w:rFonts w:asciiTheme="majorEastAsia" w:eastAsiaTheme="majorEastAsia" w:hAnsiTheme="majorEastAsia"/>
        </w:rPr>
      </w:pPr>
      <w:r w:rsidRPr="00D56E14">
        <w:rPr>
          <w:rFonts w:asciiTheme="majorEastAsia" w:eastAsiaTheme="majorEastAsia" w:hAnsiTheme="majorEastAsia" w:hint="eastAsia"/>
        </w:rPr>
        <w:t>国庫補助制度活用希望調査</w:t>
      </w:r>
    </w:p>
    <w:p w:rsidR="001B4CF3" w:rsidRDefault="001B4CF3" w:rsidP="001B4CF3">
      <w:r>
        <w:rPr>
          <w:noProof/>
        </w:rPr>
        <w:pict>
          <v:shape id="_x0000_s1028" type="#_x0000_t202" style="position:absolute;left:0;text-align:left;margin-left:238.05pt;margin-top:3.45pt;width:237.75pt;height:87pt;z-index:251662336">
            <v:textbox inset="5.85pt,.7pt,5.85pt,.7pt">
              <w:txbxContent>
                <w:p w:rsidR="001B4CF3" w:rsidRDefault="001B4CF3" w:rsidP="001B4CF3">
                  <w:pPr>
                    <w:spacing w:line="360" w:lineRule="auto"/>
                  </w:pPr>
                  <w:r>
                    <w:rPr>
                      <w:rFonts w:hint="eastAsia"/>
                    </w:rPr>
                    <w:t>施設名：</w:t>
                  </w:r>
                </w:p>
                <w:p w:rsidR="001B4CF3" w:rsidRDefault="001B4CF3" w:rsidP="001B4CF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回答者：</w:t>
                  </w:r>
                </w:p>
                <w:p w:rsidR="001B4CF3" w:rsidRDefault="001B4CF3" w:rsidP="001B4CF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</v:shape>
        </w:pict>
      </w:r>
    </w:p>
    <w:p w:rsidR="001B4CF3" w:rsidRDefault="001B4CF3" w:rsidP="001B4CF3"/>
    <w:p w:rsidR="001B4CF3" w:rsidRDefault="001B4CF3" w:rsidP="001B4CF3"/>
    <w:p w:rsidR="001B4CF3" w:rsidRDefault="001B4CF3" w:rsidP="001B4CF3"/>
    <w:p w:rsidR="001B4CF3" w:rsidRDefault="001B4CF3" w:rsidP="001B4CF3"/>
    <w:p w:rsidR="001B4CF3" w:rsidRDefault="001B4CF3" w:rsidP="001B4CF3"/>
    <w:p w:rsidR="001B4CF3" w:rsidRPr="00D56E14" w:rsidRDefault="001B4CF3" w:rsidP="001B4CF3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Pr="00D56E14">
        <w:rPr>
          <w:rFonts w:asciiTheme="majorEastAsia" w:eastAsiaTheme="majorEastAsia" w:hAnsiTheme="majorEastAsia" w:hint="eastAsia"/>
        </w:rPr>
        <w:t xml:space="preserve">　貴施設では</w:t>
      </w:r>
      <w:r>
        <w:rPr>
          <w:rFonts w:asciiTheme="majorEastAsia" w:eastAsiaTheme="majorEastAsia" w:hAnsiTheme="majorEastAsia" w:hint="eastAsia"/>
        </w:rPr>
        <w:t>平成28年度に</w:t>
      </w:r>
      <w:r w:rsidRPr="00D56E14">
        <w:rPr>
          <w:rFonts w:asciiTheme="majorEastAsia" w:eastAsiaTheme="majorEastAsia" w:hAnsiTheme="majorEastAsia" w:hint="eastAsia"/>
        </w:rPr>
        <w:t>社会福祉施設等施設整備費補助金を活用し、防犯対策を実施しますか。</w:t>
      </w:r>
    </w:p>
    <w:p w:rsidR="001B4CF3" w:rsidRDefault="001B4CF3" w:rsidP="001B4CF3">
      <w:pPr>
        <w:ind w:left="240" w:hangingChars="100" w:hanging="240"/>
      </w:pPr>
    </w:p>
    <w:p w:rsidR="001B4CF3" w:rsidRDefault="001B4CF3" w:rsidP="001B4CF3">
      <w:pPr>
        <w:ind w:left="240" w:hangingChars="100" w:hanging="240"/>
      </w:pPr>
    </w:p>
    <w:p w:rsidR="001B4CF3" w:rsidRDefault="001B4CF3" w:rsidP="001B4CF3">
      <w:pPr>
        <w:ind w:left="240" w:hangingChars="100" w:hanging="240"/>
        <w:jc w:val="center"/>
      </w:pPr>
      <w:r>
        <w:rPr>
          <w:rFonts w:hint="eastAsia"/>
        </w:rPr>
        <w:t>はい　　・　　いいえ</w:t>
      </w:r>
    </w:p>
    <w:p w:rsidR="001B4CF3" w:rsidRDefault="001B4CF3" w:rsidP="001B4CF3"/>
    <w:p w:rsidR="001B4CF3" w:rsidRDefault="001B4CF3" w:rsidP="001B4CF3"/>
    <w:p w:rsidR="001B4CF3" w:rsidRPr="008A0F6D" w:rsidRDefault="001B4CF3" w:rsidP="001B4CF3">
      <w:pPr>
        <w:ind w:left="240" w:hangingChars="100" w:hanging="240"/>
        <w:rPr>
          <w:rFonts w:asciiTheme="majorEastAsia" w:eastAsiaTheme="majorEastAsia" w:hAnsiTheme="majorEastAsia"/>
        </w:rPr>
      </w:pPr>
      <w:r w:rsidRPr="008A0F6D">
        <w:rPr>
          <w:rFonts w:asciiTheme="majorEastAsia" w:eastAsiaTheme="majorEastAsia" w:hAnsiTheme="majorEastAsia" w:hint="eastAsia"/>
        </w:rPr>
        <w:t>○　仮に平成29年度に</w:t>
      </w:r>
      <w:r>
        <w:rPr>
          <w:rFonts w:asciiTheme="majorEastAsia" w:eastAsiaTheme="majorEastAsia" w:hAnsiTheme="majorEastAsia" w:hint="eastAsia"/>
        </w:rPr>
        <w:t>も引き続き</w:t>
      </w:r>
      <w:r w:rsidRPr="008A0F6D">
        <w:rPr>
          <w:rFonts w:asciiTheme="majorEastAsia" w:eastAsiaTheme="majorEastAsia" w:hAnsiTheme="majorEastAsia" w:hint="eastAsia"/>
        </w:rPr>
        <w:t>同補助金の防犯対策に係る補助</w:t>
      </w:r>
      <w:r>
        <w:rPr>
          <w:rFonts w:asciiTheme="majorEastAsia" w:eastAsiaTheme="majorEastAsia" w:hAnsiTheme="majorEastAsia" w:hint="eastAsia"/>
        </w:rPr>
        <w:t>が活用できる</w:t>
      </w:r>
      <w:r w:rsidRPr="008A0F6D">
        <w:rPr>
          <w:rFonts w:asciiTheme="majorEastAsia" w:eastAsiaTheme="majorEastAsia" w:hAnsiTheme="majorEastAsia" w:hint="eastAsia"/>
        </w:rPr>
        <w:t>場合、国庫補助の活用を希望しますか。</w:t>
      </w:r>
    </w:p>
    <w:p w:rsidR="001B4CF3" w:rsidRDefault="001B4CF3" w:rsidP="001B4CF3"/>
    <w:p w:rsidR="001B4CF3" w:rsidRDefault="001B4CF3" w:rsidP="001B4CF3"/>
    <w:p w:rsidR="001B4CF3" w:rsidRDefault="001B4CF3" w:rsidP="001B4CF3">
      <w:pPr>
        <w:ind w:left="240" w:hangingChars="100" w:hanging="240"/>
        <w:jc w:val="center"/>
      </w:pPr>
      <w:r>
        <w:rPr>
          <w:rFonts w:hint="eastAsia"/>
        </w:rPr>
        <w:t>はい　　・　　いいえ</w:t>
      </w:r>
    </w:p>
    <w:p w:rsidR="001B4CF3" w:rsidRDefault="001B4CF3" w:rsidP="001B4CF3">
      <w:pPr>
        <w:ind w:left="240" w:hangingChars="100" w:hanging="240"/>
        <w:jc w:val="left"/>
      </w:pPr>
    </w:p>
    <w:p w:rsidR="001B4CF3" w:rsidRDefault="001B4CF3" w:rsidP="001B4CF3">
      <w:pPr>
        <w:ind w:left="240" w:hangingChars="100" w:hanging="240"/>
        <w:jc w:val="left"/>
      </w:pPr>
    </w:p>
    <w:p w:rsidR="001B4CF3" w:rsidRPr="00D56E14" w:rsidRDefault="001B4CF3" w:rsidP="001B4C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Pr="00D56E14">
        <w:rPr>
          <w:rFonts w:asciiTheme="majorEastAsia" w:eastAsiaTheme="majorEastAsia" w:hAnsiTheme="majorEastAsia" w:hint="eastAsia"/>
        </w:rPr>
        <w:t xml:space="preserve">　整備内容を記載してください</w:t>
      </w:r>
      <w:r>
        <w:rPr>
          <w:rFonts w:asciiTheme="majorEastAsia" w:eastAsiaTheme="majorEastAsia" w:hAnsiTheme="majorEastAsia" w:hint="eastAsia"/>
        </w:rPr>
        <w:t>（□にチェックを入れてください）</w:t>
      </w:r>
    </w:p>
    <w:p w:rsidR="001B4CF3" w:rsidRDefault="001B4CF3" w:rsidP="001B4CF3">
      <w:pPr>
        <w:ind w:firstLineChars="100" w:firstLine="240"/>
      </w:pPr>
      <w:r>
        <w:rPr>
          <w:rFonts w:hint="eastAsia"/>
        </w:rPr>
        <w:t>□　門、フェンスの設置や修繕</w:t>
      </w:r>
    </w:p>
    <w:p w:rsidR="001B4CF3" w:rsidRDefault="001B4CF3" w:rsidP="001B4CF3">
      <w:pPr>
        <w:ind w:firstLineChars="100" w:firstLine="240"/>
      </w:pPr>
    </w:p>
    <w:p w:rsidR="001B4CF3" w:rsidRDefault="001B4CF3" w:rsidP="001B4CF3">
      <w:pPr>
        <w:ind w:firstLineChars="100" w:firstLine="240"/>
      </w:pPr>
      <w:r>
        <w:rPr>
          <w:rFonts w:hint="eastAsia"/>
        </w:rPr>
        <w:t>□　110番直結非常通報装置を設置する工事</w:t>
      </w:r>
    </w:p>
    <w:p w:rsidR="001B4CF3" w:rsidRDefault="001B4CF3" w:rsidP="001B4CF3">
      <w:pPr>
        <w:ind w:firstLineChars="100" w:firstLine="240"/>
      </w:pPr>
    </w:p>
    <w:p w:rsidR="001B4CF3" w:rsidRDefault="001B4CF3" w:rsidP="001B4CF3">
      <w:pPr>
        <w:ind w:firstLineChars="100" w:firstLine="240"/>
      </w:pPr>
      <w:r>
        <w:rPr>
          <w:rFonts w:hint="eastAsia"/>
        </w:rPr>
        <w:t>□　防犯カメラを設置する工事</w:t>
      </w:r>
    </w:p>
    <w:p w:rsidR="001B4CF3" w:rsidRDefault="001B4CF3" w:rsidP="001B4CF3">
      <w:pPr>
        <w:ind w:firstLineChars="100" w:firstLine="240"/>
      </w:pPr>
    </w:p>
    <w:p w:rsidR="001B4CF3" w:rsidRDefault="001B4CF3" w:rsidP="001B4CF3">
      <w:pPr>
        <w:ind w:firstLineChars="100" w:firstLine="240"/>
      </w:pPr>
      <w:r>
        <w:rPr>
          <w:rFonts w:hint="eastAsia"/>
        </w:rPr>
        <w:t>□　カメラ付きインターフォンを設置する工事</w:t>
      </w:r>
    </w:p>
    <w:p w:rsidR="001B4CF3" w:rsidRDefault="001B4CF3" w:rsidP="001B4CF3">
      <w:pPr>
        <w:ind w:firstLineChars="100" w:firstLine="240"/>
      </w:pPr>
    </w:p>
    <w:p w:rsidR="001B4CF3" w:rsidRDefault="001B4CF3" w:rsidP="001B4CF3">
      <w:pPr>
        <w:ind w:firstLineChars="100" w:firstLine="240"/>
      </w:pPr>
      <w:r>
        <w:rPr>
          <w:rFonts w:hint="eastAsia"/>
        </w:rPr>
        <w:t>□　人感センサーを設置する工事</w:t>
      </w:r>
    </w:p>
    <w:p w:rsidR="001B4CF3" w:rsidRDefault="001B4CF3" w:rsidP="001B4CF3">
      <w:pPr>
        <w:ind w:firstLineChars="100" w:firstLine="240"/>
      </w:pPr>
    </w:p>
    <w:p w:rsidR="001B4CF3" w:rsidRPr="00626B38" w:rsidRDefault="001B4CF3" w:rsidP="001B4CF3">
      <w:pPr>
        <w:ind w:firstLineChars="100" w:firstLine="240"/>
      </w:pPr>
      <w:r>
        <w:rPr>
          <w:rFonts w:hint="eastAsia"/>
        </w:rPr>
        <w:t>□　その他、障害者施設等の安全対策に必要な工事</w:t>
      </w:r>
    </w:p>
    <w:p w:rsidR="001B4CF3" w:rsidRPr="00626B38" w:rsidRDefault="001B4CF3" w:rsidP="001B4CF3">
      <w:r>
        <w:rPr>
          <w:rFonts w:hint="eastAsia"/>
        </w:rPr>
        <w:t xml:space="preserve">　　　※具体的にどんな整備をするのか記載してください。</w:t>
      </w:r>
    </w:p>
    <w:p w:rsidR="001B4CF3" w:rsidRDefault="001B4CF3" w:rsidP="001B4CF3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2.8pt;margin-top:4.85pt;width:438.75pt;height:66.75pt;z-index:251663360">
            <v:textbox inset="5.85pt,.7pt,5.85pt,.7pt"/>
          </v:shape>
        </w:pict>
      </w:r>
    </w:p>
    <w:p w:rsidR="001B4CF3" w:rsidRDefault="001B4CF3" w:rsidP="001B4CF3"/>
    <w:p w:rsidR="001B4CF3" w:rsidRDefault="001B4CF3" w:rsidP="001B4CF3"/>
    <w:p w:rsidR="001B4CF3" w:rsidRDefault="001B4CF3" w:rsidP="001B4CF3"/>
    <w:p w:rsidR="001B4CF3" w:rsidRPr="00E25D94" w:rsidRDefault="001B4CF3" w:rsidP="001B4CF3"/>
    <w:p w:rsidR="001B4CF3" w:rsidRPr="00D56E14" w:rsidRDefault="001B4CF3" w:rsidP="001B4C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Pr="00D56E14">
        <w:rPr>
          <w:rFonts w:asciiTheme="majorEastAsia" w:eastAsiaTheme="majorEastAsia" w:hAnsiTheme="majorEastAsia" w:hint="eastAsia"/>
        </w:rPr>
        <w:t xml:space="preserve">　上記整備に係る見積もり金額をお教えください</w:t>
      </w:r>
    </w:p>
    <w:p w:rsidR="001B4CF3" w:rsidRDefault="001B4CF3" w:rsidP="001B4CF3">
      <w:r>
        <w:rPr>
          <w:rFonts w:hint="eastAsia"/>
        </w:rPr>
        <w:t xml:space="preserve">　（間に合わない場合は、一社で可）</w:t>
      </w:r>
    </w:p>
    <w:p w:rsidR="001B4CF3" w:rsidRDefault="001B4CF3" w:rsidP="001B4CF3">
      <w:pPr>
        <w:ind w:firstLineChars="100" w:firstLine="240"/>
      </w:pPr>
      <w:r>
        <w:rPr>
          <w:rFonts w:hint="eastAsia"/>
        </w:rPr>
        <w:t>一社目（　　　　　　）円</w:t>
      </w:r>
    </w:p>
    <w:p w:rsidR="001B4CF3" w:rsidRDefault="001B4CF3" w:rsidP="001B4CF3">
      <w:pPr>
        <w:ind w:firstLineChars="100" w:firstLine="240"/>
      </w:pPr>
      <w:r>
        <w:rPr>
          <w:rFonts w:hint="eastAsia"/>
        </w:rPr>
        <w:t>二社目（　　　　　　）円</w:t>
      </w:r>
    </w:p>
    <w:p w:rsidR="001B4CF3" w:rsidRDefault="001B4CF3" w:rsidP="001B4CF3"/>
    <w:p w:rsidR="001B4CF3" w:rsidRDefault="001B4CF3" w:rsidP="001B4CF3"/>
    <w:p w:rsidR="001B4CF3" w:rsidRPr="00C97133" w:rsidRDefault="001B4CF3" w:rsidP="001B4CF3">
      <w:r>
        <w:rPr>
          <w:noProof/>
        </w:rPr>
        <w:pict>
          <v:shape id="_x0000_s1027" type="#_x0000_t202" style="position:absolute;left:0;text-align:left;margin-left:166.05pt;margin-top:16.95pt;width:304.5pt;height:76.5pt;z-index:251661312">
            <v:textbox inset="5.85pt,.7pt,5.85pt,.7pt">
              <w:txbxContent>
                <w:p w:rsidR="001B4CF3" w:rsidRDefault="001B4CF3" w:rsidP="001B4CF3">
                  <w:r>
                    <w:rPr>
                      <w:rFonts w:hint="eastAsia"/>
                    </w:rPr>
                    <w:t>○回答方法：　メール又はＦＡＸにて送付</w:t>
                  </w:r>
                </w:p>
                <w:p w:rsidR="001B4CF3" w:rsidRDefault="001B4CF3" w:rsidP="001B4CF3">
                  <w:r>
                    <w:rPr>
                      <w:rFonts w:hint="eastAsia"/>
                    </w:rPr>
                    <w:t>○提出先：（メール）</w:t>
                  </w:r>
                  <w:hyperlink r:id="rId4" w:history="1">
                    <w:r w:rsidRPr="0068525D">
                      <w:rPr>
                        <w:rStyle w:val="a3"/>
                        <w:rFonts w:hint="eastAsia"/>
                      </w:rPr>
                      <w:t>shisetsu-2@pref.kanagawa.jp</w:t>
                    </w:r>
                  </w:hyperlink>
                </w:p>
                <w:p w:rsidR="001B4CF3" w:rsidRDefault="001B4CF3" w:rsidP="001B4CF3">
                  <w:r>
                    <w:rPr>
                      <w:rFonts w:hint="eastAsia"/>
                    </w:rPr>
                    <w:t xml:space="preserve">　　　　　（ＦＡＸ）045-201-2051</w:t>
                  </w:r>
                </w:p>
                <w:p w:rsidR="001B4CF3" w:rsidRDefault="001B4CF3" w:rsidP="001B4CF3">
                  <w:r>
                    <w:rPr>
                      <w:rFonts w:hint="eastAsia"/>
                    </w:rPr>
                    <w:t>○回答期日：　平成28年10月31日 17時00分</w:t>
                  </w:r>
                </w:p>
              </w:txbxContent>
            </v:textbox>
          </v:shape>
        </w:pict>
      </w:r>
    </w:p>
    <w:p w:rsidR="001B4CF3" w:rsidRPr="00B81040" w:rsidRDefault="001B4CF3" w:rsidP="001B4CF3"/>
    <w:p w:rsidR="000D23BE" w:rsidRPr="001B4CF3" w:rsidRDefault="001B4CF3"/>
    <w:sectPr w:rsidR="000D23BE" w:rsidRPr="001B4CF3" w:rsidSect="00626B38">
      <w:pgSz w:w="11906" w:h="16838" w:code="9"/>
      <w:pgMar w:top="1418" w:right="1134" w:bottom="136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4CF3"/>
    <w:rsid w:val="00166B17"/>
    <w:rsid w:val="001B4CF3"/>
    <w:rsid w:val="00221BCE"/>
    <w:rsid w:val="0033348E"/>
    <w:rsid w:val="005C2920"/>
    <w:rsid w:val="00616463"/>
    <w:rsid w:val="00A458EF"/>
    <w:rsid w:val="00BC17B1"/>
    <w:rsid w:val="00D0610E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setsu-2@pref.kanag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2016-10-26T00:11:00Z</dcterms:created>
  <dcterms:modified xsi:type="dcterms:W3CDTF">2016-10-26T00:12:00Z</dcterms:modified>
</cp:coreProperties>
</file>